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AB" w:rsidRDefault="000F2618" w:rsidP="00523AAB">
      <w:pPr>
        <w:jc w:val="center"/>
        <w:rPr>
          <w:rFonts w:ascii="宋体" w:hAnsi="宋体" w:cs="宋体"/>
          <w:b/>
          <w:kern w:val="1"/>
          <w:sz w:val="32"/>
          <w:szCs w:val="32"/>
          <w:u w:val="double"/>
        </w:rPr>
      </w:pPr>
      <w:r>
        <w:rPr>
          <w:rFonts w:ascii="宋体" w:hAnsi="宋体" w:cs="宋体" w:hint="eastAsia"/>
          <w:b/>
          <w:kern w:val="1"/>
          <w:sz w:val="32"/>
          <w:szCs w:val="32"/>
          <w:u w:val="double"/>
        </w:rPr>
        <w:t>党小组</w:t>
      </w:r>
      <w:r w:rsidR="00423C3B">
        <w:rPr>
          <w:rFonts w:ascii="宋体" w:hAnsi="宋体" w:cs="宋体" w:hint="eastAsia"/>
          <w:b/>
          <w:kern w:val="1"/>
          <w:sz w:val="32"/>
          <w:szCs w:val="32"/>
          <w:u w:val="double"/>
        </w:rPr>
        <w:t>组织生活</w:t>
      </w:r>
      <w:r w:rsidR="00523AAB">
        <w:rPr>
          <w:rFonts w:ascii="宋体" w:hAnsi="宋体" w:cs="宋体"/>
          <w:b/>
          <w:kern w:val="1"/>
          <w:sz w:val="32"/>
          <w:szCs w:val="32"/>
          <w:u w:val="double"/>
        </w:rPr>
        <w:t xml:space="preserve"> </w:t>
      </w:r>
    </w:p>
    <w:p w:rsidR="00523AAB" w:rsidRDefault="00523AAB" w:rsidP="00523AAB">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523AAB" w:rsidTr="00143278">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523AAB" w:rsidRDefault="005D0037" w:rsidP="001624A6">
            <w:pPr>
              <w:jc w:val="center"/>
              <w:rPr>
                <w:kern w:val="1"/>
                <w:szCs w:val="21"/>
              </w:rPr>
            </w:pPr>
            <w:r>
              <w:rPr>
                <w:rFonts w:hint="eastAsia"/>
                <w:kern w:val="1"/>
                <w:szCs w:val="21"/>
              </w:rPr>
              <w:t>2019.3.</w:t>
            </w:r>
            <w:r w:rsidR="008D6599">
              <w:rPr>
                <w:rFonts w:hint="eastAsia"/>
                <w:kern w:val="1"/>
                <w:szCs w:val="21"/>
              </w:rPr>
              <w:t>1</w:t>
            </w:r>
            <w:r w:rsidR="001624A6">
              <w:rPr>
                <w:rFonts w:hint="eastAsia"/>
                <w:kern w:val="1"/>
                <w:szCs w:val="21"/>
              </w:rPr>
              <w:t>5</w:t>
            </w:r>
          </w:p>
        </w:tc>
        <w:tc>
          <w:tcPr>
            <w:tcW w:w="1357" w:type="dxa"/>
            <w:tcBorders>
              <w:top w:val="single" w:sz="8" w:space="0" w:color="000000"/>
              <w:left w:val="single" w:sz="4"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523AAB" w:rsidRDefault="005D0037" w:rsidP="00153E62">
            <w:pPr>
              <w:rPr>
                <w:kern w:val="1"/>
                <w:szCs w:val="21"/>
              </w:rPr>
            </w:pPr>
            <w:r>
              <w:rPr>
                <w:rFonts w:hint="eastAsia"/>
                <w:kern w:val="1"/>
                <w:szCs w:val="21"/>
              </w:rPr>
              <w:t>刘兴石</w:t>
            </w:r>
          </w:p>
        </w:tc>
        <w:tc>
          <w:tcPr>
            <w:tcW w:w="932" w:type="dxa"/>
            <w:tcBorders>
              <w:top w:val="single" w:sz="8" w:space="0" w:color="000000"/>
              <w:left w:val="single" w:sz="4"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523AAB" w:rsidRDefault="00406957" w:rsidP="00406957">
            <w:pPr>
              <w:jc w:val="center"/>
              <w:rPr>
                <w:kern w:val="1"/>
                <w:szCs w:val="21"/>
              </w:rPr>
            </w:pPr>
            <w:r w:rsidRPr="00406957">
              <w:rPr>
                <w:rFonts w:hint="eastAsia"/>
                <w:kern w:val="1"/>
                <w:szCs w:val="21"/>
              </w:rPr>
              <w:t>陶澍楼</w:t>
            </w:r>
            <w:r>
              <w:rPr>
                <w:rFonts w:hint="eastAsia"/>
                <w:kern w:val="1"/>
                <w:szCs w:val="21"/>
              </w:rPr>
              <w:t>一</w:t>
            </w:r>
            <w:r w:rsidRPr="00406957">
              <w:rPr>
                <w:rFonts w:hint="eastAsia"/>
                <w:kern w:val="1"/>
                <w:szCs w:val="21"/>
              </w:rPr>
              <w:t>楼</w:t>
            </w:r>
            <w:r>
              <w:rPr>
                <w:rFonts w:hint="eastAsia"/>
                <w:kern w:val="1"/>
                <w:szCs w:val="21"/>
              </w:rPr>
              <w:t>特教教室</w:t>
            </w:r>
          </w:p>
        </w:tc>
      </w:tr>
      <w:tr w:rsidR="00523AAB" w:rsidTr="00143278">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523AAB" w:rsidRDefault="001624A6" w:rsidP="001624A6">
            <w:pPr>
              <w:jc w:val="left"/>
              <w:rPr>
                <w:kern w:val="1"/>
                <w:szCs w:val="21"/>
              </w:rPr>
            </w:pPr>
            <w:r w:rsidRPr="001624A6">
              <w:rPr>
                <w:rFonts w:hint="eastAsia"/>
                <w:kern w:val="1"/>
                <w:szCs w:val="21"/>
              </w:rPr>
              <w:t>持之以恒学习、贯彻习近平新时代中国特色社会主义思想</w:t>
            </w:r>
          </w:p>
        </w:tc>
        <w:tc>
          <w:tcPr>
            <w:tcW w:w="932" w:type="dxa"/>
            <w:tcBorders>
              <w:top w:val="single" w:sz="4" w:space="0" w:color="000000"/>
              <w:left w:val="single" w:sz="4" w:space="0" w:color="000000"/>
              <w:bottom w:val="single" w:sz="4" w:space="0" w:color="000000"/>
              <w:right w:val="single" w:sz="4" w:space="0" w:color="000000"/>
            </w:tcBorders>
            <w:vAlign w:val="center"/>
          </w:tcPr>
          <w:p w:rsidR="00523AAB" w:rsidRDefault="00523AAB" w:rsidP="00143278">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523AAB" w:rsidRDefault="009B310D" w:rsidP="00143278">
            <w:pPr>
              <w:jc w:val="center"/>
              <w:rPr>
                <w:kern w:val="1"/>
                <w:szCs w:val="21"/>
              </w:rPr>
            </w:pPr>
            <w:r>
              <w:rPr>
                <w:rFonts w:hint="eastAsia"/>
                <w:kern w:val="1"/>
                <w:szCs w:val="21"/>
              </w:rPr>
              <w:t>项志慧</w:t>
            </w:r>
          </w:p>
        </w:tc>
      </w:tr>
      <w:tr w:rsidR="00523AAB" w:rsidTr="00143278">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523AAB" w:rsidRDefault="00523AAB" w:rsidP="009B310D">
            <w:pPr>
              <w:rPr>
                <w:kern w:val="1"/>
                <w:szCs w:val="21"/>
              </w:rPr>
            </w:pPr>
            <w:r>
              <w:rPr>
                <w:kern w:val="1"/>
                <w:szCs w:val="21"/>
              </w:rPr>
              <w:t>主要内容：</w:t>
            </w:r>
            <w:r w:rsidR="009B310D">
              <w:rPr>
                <w:kern w:val="1"/>
                <w:szCs w:val="21"/>
              </w:rPr>
              <w:t xml:space="preserve"> </w:t>
            </w:r>
          </w:p>
        </w:tc>
      </w:tr>
      <w:tr w:rsidR="00523AAB" w:rsidTr="00153E62">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BA5F25" w:rsidRDefault="00BA5F25" w:rsidP="00BA5F25">
            <w:pPr>
              <w:widowControl/>
              <w:ind w:firstLineChars="198" w:firstLine="416"/>
              <w:jc w:val="left"/>
              <w:rPr>
                <w:kern w:val="1"/>
              </w:rPr>
            </w:pPr>
          </w:p>
          <w:p w:rsidR="00857AFF" w:rsidRPr="00857AFF" w:rsidRDefault="00857AFF" w:rsidP="00857AFF">
            <w:pPr>
              <w:widowControl/>
              <w:spacing w:line="360" w:lineRule="auto"/>
              <w:ind w:firstLineChars="198" w:firstLine="416"/>
              <w:jc w:val="left"/>
              <w:rPr>
                <w:rFonts w:hint="eastAsia"/>
                <w:kern w:val="1"/>
              </w:rPr>
            </w:pPr>
            <w:r w:rsidRPr="00857AFF">
              <w:rPr>
                <w:rFonts w:hint="eastAsia"/>
                <w:kern w:val="1"/>
              </w:rPr>
              <w:t>1.</w:t>
            </w:r>
            <w:r w:rsidRPr="00857AFF">
              <w:rPr>
                <w:rFonts w:hint="eastAsia"/>
                <w:kern w:val="1"/>
              </w:rPr>
              <w:t>学</w:t>
            </w:r>
            <w:proofErr w:type="gramStart"/>
            <w:r w:rsidRPr="00857AFF">
              <w:rPr>
                <w:rFonts w:hint="eastAsia"/>
                <w:kern w:val="1"/>
              </w:rPr>
              <w:t>习习近</w:t>
            </w:r>
            <w:proofErr w:type="gramEnd"/>
            <w:r w:rsidRPr="00857AFF">
              <w:rPr>
                <w:rFonts w:hint="eastAsia"/>
                <w:kern w:val="1"/>
              </w:rPr>
              <w:t>平总书记在庆祝改革开放</w:t>
            </w:r>
            <w:r w:rsidRPr="00857AFF">
              <w:rPr>
                <w:rFonts w:hint="eastAsia"/>
                <w:kern w:val="1"/>
              </w:rPr>
              <w:t>40</w:t>
            </w:r>
            <w:r w:rsidRPr="00857AFF">
              <w:rPr>
                <w:rFonts w:hint="eastAsia"/>
                <w:kern w:val="1"/>
              </w:rPr>
              <w:t>周年大会上的讲话和考察上海重要讲话精神</w:t>
            </w:r>
          </w:p>
          <w:p w:rsidR="00857AFF" w:rsidRDefault="00857AFF" w:rsidP="00857AFF">
            <w:pPr>
              <w:widowControl/>
              <w:spacing w:line="360" w:lineRule="auto"/>
              <w:ind w:firstLineChars="198" w:firstLine="416"/>
              <w:jc w:val="left"/>
              <w:rPr>
                <w:rFonts w:hint="eastAsia"/>
                <w:kern w:val="1"/>
              </w:rPr>
            </w:pPr>
            <w:r>
              <w:rPr>
                <w:rFonts w:hint="eastAsia"/>
                <w:kern w:val="1"/>
              </w:rPr>
              <w:t>2.</w:t>
            </w:r>
            <w:r w:rsidRPr="00857AFF">
              <w:rPr>
                <w:rFonts w:hint="eastAsia"/>
                <w:kern w:val="1"/>
              </w:rPr>
              <w:t>学</w:t>
            </w:r>
            <w:proofErr w:type="gramStart"/>
            <w:r w:rsidRPr="00857AFF">
              <w:rPr>
                <w:rFonts w:hint="eastAsia"/>
                <w:kern w:val="1"/>
              </w:rPr>
              <w:t>习习近</w:t>
            </w:r>
            <w:proofErr w:type="gramEnd"/>
            <w:r w:rsidRPr="00857AFF">
              <w:rPr>
                <w:rFonts w:hint="eastAsia"/>
                <w:kern w:val="1"/>
              </w:rPr>
              <w:t>平总书记系列讲话精神</w:t>
            </w:r>
          </w:p>
          <w:p w:rsidR="009F2286" w:rsidRDefault="009F2286" w:rsidP="00857AFF">
            <w:pPr>
              <w:widowControl/>
              <w:spacing w:line="360" w:lineRule="auto"/>
              <w:ind w:firstLineChars="198" w:firstLine="416"/>
              <w:jc w:val="left"/>
              <w:rPr>
                <w:rFonts w:hint="eastAsia"/>
                <w:kern w:val="1"/>
              </w:rPr>
            </w:pPr>
          </w:p>
          <w:p w:rsidR="00857AFF" w:rsidRDefault="00857AFF" w:rsidP="00857AFF">
            <w:pPr>
              <w:widowControl/>
              <w:spacing w:line="360" w:lineRule="auto"/>
              <w:ind w:firstLineChars="150" w:firstLine="315"/>
              <w:jc w:val="left"/>
              <w:rPr>
                <w:rFonts w:hint="eastAsia"/>
                <w:kern w:val="1"/>
              </w:rPr>
            </w:pPr>
            <w:r>
              <w:rPr>
                <w:rFonts w:hint="eastAsia"/>
                <w:kern w:val="1"/>
              </w:rPr>
              <w:t>讨论：</w:t>
            </w:r>
            <w:r w:rsidRPr="00857AFF">
              <w:rPr>
                <w:rFonts w:hint="eastAsia"/>
                <w:kern w:val="1"/>
              </w:rPr>
              <w:t>结合支部及自身实际，谈谈您如何理解习近平新时代中国特色社会主义思想中“八个明确，十四个坚持”的新时代思想内核？</w:t>
            </w:r>
          </w:p>
          <w:p w:rsidR="009F2286" w:rsidRDefault="009F2286" w:rsidP="00857AFF">
            <w:pPr>
              <w:widowControl/>
              <w:spacing w:line="360" w:lineRule="auto"/>
              <w:ind w:firstLineChars="150" w:firstLine="315"/>
              <w:jc w:val="left"/>
              <w:rPr>
                <w:rFonts w:hint="eastAsia"/>
                <w:kern w:val="1"/>
              </w:rPr>
            </w:pPr>
          </w:p>
          <w:p w:rsidR="009B310D" w:rsidRDefault="00423C3B" w:rsidP="00423C3B">
            <w:pPr>
              <w:widowControl/>
              <w:spacing w:line="360" w:lineRule="auto"/>
              <w:ind w:firstLineChars="198" w:firstLine="416"/>
              <w:jc w:val="left"/>
              <w:rPr>
                <w:rFonts w:hint="eastAsia"/>
                <w:kern w:val="1"/>
              </w:rPr>
            </w:pPr>
            <w:r>
              <w:rPr>
                <w:rFonts w:hint="eastAsia"/>
                <w:kern w:val="1"/>
              </w:rPr>
              <w:t>唐先武：</w:t>
            </w:r>
            <w:r w:rsidR="009B310D" w:rsidRPr="009B310D">
              <w:rPr>
                <w:rFonts w:hint="eastAsia"/>
                <w:kern w:val="1"/>
              </w:rPr>
              <w:t>习近平总书记的重要讲话，深刻总结了改革开放</w:t>
            </w:r>
            <w:r w:rsidR="009B310D" w:rsidRPr="009B310D">
              <w:rPr>
                <w:rFonts w:hint="eastAsia"/>
                <w:kern w:val="1"/>
              </w:rPr>
              <w:t>40</w:t>
            </w:r>
            <w:r w:rsidR="009B310D" w:rsidRPr="009B310D">
              <w:rPr>
                <w:rFonts w:hint="eastAsia"/>
                <w:kern w:val="1"/>
              </w:rPr>
              <w:t>年来党和国家事业取得的伟大成就和宝贵经验，郑重宣示了将改革进行到底的信心和决心，明确提出了坚定不移全面深化改革、扩大对外开放、不断把新时代改革开放继续推向前进的目标要求，具有重大现实意义和深远历史意义。</w:t>
            </w:r>
          </w:p>
          <w:p w:rsidR="00423C3B" w:rsidRDefault="00423C3B" w:rsidP="00423C3B">
            <w:pPr>
              <w:widowControl/>
              <w:spacing w:line="360" w:lineRule="auto"/>
              <w:ind w:firstLineChars="198" w:firstLine="416"/>
              <w:jc w:val="left"/>
              <w:rPr>
                <w:rFonts w:hint="eastAsia"/>
                <w:kern w:val="1"/>
              </w:rPr>
            </w:pPr>
            <w:r>
              <w:rPr>
                <w:rFonts w:hint="eastAsia"/>
                <w:kern w:val="1"/>
              </w:rPr>
              <w:t>李燕：</w:t>
            </w:r>
            <w:r w:rsidRPr="00423C3B">
              <w:rPr>
                <w:rFonts w:hint="eastAsia"/>
                <w:kern w:val="1"/>
              </w:rPr>
              <w:t>“八个明确”立足于中国特色社会主义进入新时代的历史方位，对坚持和发展中国特色社会主义的基本内涵进行了全面系统地阐述，凸显了高举中国特色社会主义伟大旗帜的时代本色。在此基础上，习近平总书记进一步从坚持和发展中国特色社会主义的总体要求、具体要求和保障条件三个层面提出“十四个坚持”的基本方略，形成了一个有序排列、环环相扣的实践要求。</w:t>
            </w:r>
          </w:p>
          <w:p w:rsidR="00BA5F25" w:rsidRDefault="00423C3B" w:rsidP="00423C3B">
            <w:pPr>
              <w:widowControl/>
              <w:spacing w:line="360" w:lineRule="auto"/>
              <w:ind w:firstLineChars="198" w:firstLine="416"/>
              <w:jc w:val="left"/>
              <w:rPr>
                <w:rFonts w:hint="eastAsia"/>
                <w:kern w:val="1"/>
              </w:rPr>
            </w:pPr>
            <w:r>
              <w:rPr>
                <w:rFonts w:hint="eastAsia"/>
                <w:kern w:val="1"/>
              </w:rPr>
              <w:t>刘兴石：</w:t>
            </w:r>
            <w:r w:rsidRPr="00423C3B">
              <w:rPr>
                <w:rFonts w:hint="eastAsia"/>
                <w:kern w:val="1"/>
              </w:rPr>
              <w:t>“八个明确”是对新时代坚持和发展什么样的中国特色社会主义系统性地理论概括，构架起了新时代中国特色社会主义的“四梁八柱”，清晰地阐述了新时代中国特色社会主义在基本内涵上的确定性。</w:t>
            </w:r>
          </w:p>
          <w:p w:rsidR="009F2286" w:rsidRDefault="009F2286" w:rsidP="00423C3B">
            <w:pPr>
              <w:widowControl/>
              <w:spacing w:line="360" w:lineRule="auto"/>
              <w:ind w:firstLineChars="198" w:firstLine="416"/>
              <w:jc w:val="left"/>
              <w:rPr>
                <w:rFonts w:hint="eastAsia"/>
                <w:kern w:val="1"/>
              </w:rPr>
            </w:pPr>
          </w:p>
          <w:p w:rsidR="009F2286" w:rsidRDefault="009F2286" w:rsidP="009F2286">
            <w:pPr>
              <w:widowControl/>
              <w:spacing w:line="360" w:lineRule="auto"/>
              <w:ind w:firstLineChars="198" w:firstLine="416"/>
              <w:jc w:val="left"/>
              <w:rPr>
                <w:rFonts w:hint="eastAsia"/>
                <w:kern w:val="1"/>
              </w:rPr>
            </w:pPr>
          </w:p>
          <w:p w:rsidR="009F2286" w:rsidRDefault="009F2286" w:rsidP="009F2286">
            <w:pPr>
              <w:widowControl/>
              <w:spacing w:line="360" w:lineRule="auto"/>
              <w:ind w:firstLineChars="198" w:firstLine="416"/>
              <w:jc w:val="left"/>
              <w:rPr>
                <w:rFonts w:hint="eastAsia"/>
                <w:kern w:val="1"/>
              </w:rPr>
            </w:pPr>
          </w:p>
          <w:p w:rsidR="009F2286" w:rsidRPr="00BA5F25" w:rsidRDefault="009F2286" w:rsidP="009F2286">
            <w:pPr>
              <w:widowControl/>
              <w:spacing w:line="360" w:lineRule="auto"/>
              <w:ind w:firstLineChars="198" w:firstLine="416"/>
              <w:jc w:val="left"/>
              <w:rPr>
                <w:kern w:val="1"/>
              </w:rPr>
            </w:pPr>
          </w:p>
        </w:tc>
      </w:tr>
    </w:tbl>
    <w:p w:rsidR="009F2286" w:rsidRDefault="009F2286" w:rsidP="009F2286">
      <w:pPr>
        <w:rPr>
          <w:rFonts w:ascii="宋体" w:hAnsi="宋体" w:cs="宋体" w:hint="eastAsia"/>
          <w:b/>
          <w:kern w:val="1"/>
          <w:sz w:val="32"/>
          <w:szCs w:val="32"/>
          <w:u w:val="double"/>
        </w:rPr>
      </w:pPr>
    </w:p>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9F2286">
            <w:pPr>
              <w:jc w:val="center"/>
              <w:rPr>
                <w:kern w:val="1"/>
                <w:szCs w:val="21"/>
              </w:rPr>
            </w:pPr>
            <w:r>
              <w:rPr>
                <w:rFonts w:hint="eastAsia"/>
                <w:kern w:val="1"/>
                <w:szCs w:val="21"/>
              </w:rPr>
              <w:t>2019.</w:t>
            </w:r>
            <w:r>
              <w:rPr>
                <w:rFonts w:hint="eastAsia"/>
                <w:kern w:val="1"/>
                <w:szCs w:val="21"/>
              </w:rPr>
              <w:t>4</w:t>
            </w:r>
            <w:r>
              <w:rPr>
                <w:rFonts w:hint="eastAsia"/>
                <w:kern w:val="1"/>
                <w:szCs w:val="21"/>
              </w:rPr>
              <w:t>.</w:t>
            </w:r>
            <w:r>
              <w:rPr>
                <w:rFonts w:hint="eastAsia"/>
                <w:kern w:val="1"/>
                <w:szCs w:val="21"/>
              </w:rPr>
              <w:t>8</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rPr>
                <w:kern w:val="1"/>
                <w:szCs w:val="21"/>
              </w:rPr>
            </w:pPr>
            <w:r>
              <w:rPr>
                <w:rFonts w:hint="eastAsia"/>
                <w:kern w:val="1"/>
                <w:szCs w:val="21"/>
              </w:rPr>
              <w:t>刘兴石</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9F2286" w:rsidP="003E6CA6">
            <w:pPr>
              <w:jc w:val="center"/>
              <w:rPr>
                <w:kern w:val="1"/>
                <w:szCs w:val="21"/>
              </w:rPr>
            </w:pPr>
            <w:r w:rsidRPr="00406957">
              <w:rPr>
                <w:rFonts w:hint="eastAsia"/>
                <w:kern w:val="1"/>
                <w:szCs w:val="21"/>
              </w:rPr>
              <w:t>陶澍楼</w:t>
            </w:r>
            <w:r>
              <w:rPr>
                <w:rFonts w:hint="eastAsia"/>
                <w:kern w:val="1"/>
                <w:szCs w:val="21"/>
              </w:rPr>
              <w:t>一</w:t>
            </w:r>
            <w:r w:rsidRPr="00406957">
              <w:rPr>
                <w:rFonts w:hint="eastAsia"/>
                <w:kern w:val="1"/>
                <w:szCs w:val="21"/>
              </w:rPr>
              <w:t>楼</w:t>
            </w:r>
            <w:r>
              <w:rPr>
                <w:rFonts w:hint="eastAsia"/>
                <w:kern w:val="1"/>
                <w:szCs w:val="21"/>
              </w:rPr>
              <w:t>特教教室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left"/>
              <w:rPr>
                <w:kern w:val="1"/>
                <w:szCs w:val="21"/>
              </w:rPr>
            </w:pPr>
            <w:r w:rsidRPr="009F2286">
              <w:rPr>
                <w:rFonts w:hint="eastAsia"/>
                <w:kern w:val="1"/>
                <w:szCs w:val="21"/>
              </w:rPr>
              <w:t>严肃党内政治生活，加强党章党规学习</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9F2286" w:rsidP="003E6CA6">
            <w:pPr>
              <w:jc w:val="center"/>
              <w:rPr>
                <w:kern w:val="1"/>
                <w:szCs w:val="21"/>
              </w:rPr>
            </w:pPr>
            <w:r>
              <w:rPr>
                <w:rFonts w:hint="eastAsia"/>
                <w:kern w:val="1"/>
                <w:szCs w:val="21"/>
              </w:rPr>
              <w:t>朱燕勤</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9F2286" w:rsidRPr="009F2286" w:rsidRDefault="009F2286" w:rsidP="009F2286">
            <w:pPr>
              <w:widowControl/>
              <w:spacing w:line="360" w:lineRule="auto"/>
              <w:ind w:firstLineChars="198" w:firstLine="416"/>
              <w:jc w:val="left"/>
              <w:rPr>
                <w:rFonts w:hint="eastAsia"/>
                <w:kern w:val="1"/>
              </w:rPr>
            </w:pPr>
            <w:r w:rsidRPr="009F2286">
              <w:rPr>
                <w:rFonts w:hint="eastAsia"/>
                <w:kern w:val="1"/>
              </w:rPr>
              <w:t>（一）主要学习内容</w:t>
            </w:r>
          </w:p>
          <w:p w:rsidR="009F2286" w:rsidRPr="009F2286" w:rsidRDefault="009F2286" w:rsidP="009F2286">
            <w:pPr>
              <w:widowControl/>
              <w:spacing w:line="360" w:lineRule="auto"/>
              <w:ind w:firstLineChars="198" w:firstLine="416"/>
              <w:jc w:val="left"/>
              <w:rPr>
                <w:rFonts w:hint="eastAsia"/>
                <w:kern w:val="1"/>
              </w:rPr>
            </w:pPr>
            <w:r w:rsidRPr="009F2286">
              <w:rPr>
                <w:rFonts w:hint="eastAsia"/>
                <w:kern w:val="1"/>
              </w:rPr>
              <w:t xml:space="preserve">1. </w:t>
            </w:r>
            <w:r w:rsidRPr="009F2286">
              <w:rPr>
                <w:rFonts w:hint="eastAsia"/>
                <w:kern w:val="1"/>
              </w:rPr>
              <w:t>《中共中央关于加强党的政治建设的意见》</w:t>
            </w:r>
          </w:p>
          <w:p w:rsidR="009F2286" w:rsidRPr="009F2286" w:rsidRDefault="009F2286" w:rsidP="009F2286">
            <w:pPr>
              <w:widowControl/>
              <w:spacing w:line="360" w:lineRule="auto"/>
              <w:ind w:firstLineChars="198" w:firstLine="416"/>
              <w:jc w:val="left"/>
              <w:rPr>
                <w:rFonts w:hint="eastAsia"/>
                <w:kern w:val="1"/>
              </w:rPr>
            </w:pPr>
            <w:r w:rsidRPr="009F2286">
              <w:rPr>
                <w:rFonts w:hint="eastAsia"/>
                <w:kern w:val="1"/>
              </w:rPr>
              <w:t xml:space="preserve">2. </w:t>
            </w:r>
            <w:r w:rsidRPr="009F2286">
              <w:rPr>
                <w:rFonts w:hint="eastAsia"/>
                <w:kern w:val="1"/>
              </w:rPr>
              <w:t>《关于加强和改进中央和国家机关党的建设的意见》</w:t>
            </w:r>
          </w:p>
          <w:p w:rsidR="009F2286" w:rsidRPr="009F2286" w:rsidRDefault="009F2286" w:rsidP="009F2286">
            <w:pPr>
              <w:widowControl/>
              <w:spacing w:line="360" w:lineRule="auto"/>
              <w:ind w:firstLineChars="198" w:firstLine="416"/>
              <w:jc w:val="left"/>
              <w:rPr>
                <w:rFonts w:hint="eastAsia"/>
                <w:kern w:val="1"/>
              </w:rPr>
            </w:pPr>
            <w:r w:rsidRPr="009F2286">
              <w:rPr>
                <w:rFonts w:hint="eastAsia"/>
                <w:kern w:val="1"/>
              </w:rPr>
              <w:t xml:space="preserve">3. </w:t>
            </w:r>
            <w:r w:rsidRPr="009F2286">
              <w:rPr>
                <w:rFonts w:hint="eastAsia"/>
                <w:kern w:val="1"/>
              </w:rPr>
              <w:t>《中国共产党支部工作条例》</w:t>
            </w:r>
            <w:r w:rsidRPr="009F2286">
              <w:rPr>
                <w:rFonts w:hint="eastAsia"/>
                <w:kern w:val="1"/>
              </w:rPr>
              <w:t xml:space="preserve"> </w:t>
            </w:r>
          </w:p>
          <w:p w:rsidR="009F2286" w:rsidRPr="009F2286" w:rsidRDefault="009F2286" w:rsidP="009F2286">
            <w:pPr>
              <w:widowControl/>
              <w:spacing w:line="360" w:lineRule="auto"/>
              <w:ind w:firstLineChars="198" w:firstLine="416"/>
              <w:jc w:val="left"/>
              <w:rPr>
                <w:rFonts w:hint="eastAsia"/>
                <w:kern w:val="1"/>
              </w:rPr>
            </w:pPr>
            <w:r w:rsidRPr="009F2286">
              <w:rPr>
                <w:rFonts w:hint="eastAsia"/>
                <w:kern w:val="1"/>
              </w:rPr>
              <w:t>（二）讨论题目</w:t>
            </w:r>
          </w:p>
          <w:p w:rsidR="009F2286" w:rsidRDefault="009F2286" w:rsidP="009F2286">
            <w:pPr>
              <w:widowControl/>
              <w:spacing w:line="360" w:lineRule="auto"/>
              <w:ind w:firstLineChars="198" w:firstLine="416"/>
              <w:jc w:val="left"/>
              <w:rPr>
                <w:rFonts w:hint="eastAsia"/>
                <w:kern w:val="1"/>
              </w:rPr>
            </w:pPr>
            <w:r w:rsidRPr="009F2286">
              <w:rPr>
                <w:rFonts w:hint="eastAsia"/>
                <w:kern w:val="1"/>
              </w:rPr>
              <w:t>严肃党内政治生活是全面从严治党的根本性基础性工作，也是中国共产党人不忘初心保持本色的重要保证。谈谈广大党员如何从知行合一上审视自己、要求自己、检验自己？</w:t>
            </w:r>
          </w:p>
          <w:p w:rsidR="00D940B3" w:rsidRDefault="00D940B3" w:rsidP="00D940B3">
            <w:pPr>
              <w:widowControl/>
              <w:spacing w:line="360" w:lineRule="auto"/>
              <w:ind w:firstLineChars="198" w:firstLine="416"/>
              <w:jc w:val="left"/>
              <w:rPr>
                <w:rFonts w:hint="eastAsia"/>
                <w:kern w:val="1"/>
              </w:rPr>
            </w:pPr>
            <w:r>
              <w:rPr>
                <w:rFonts w:hint="eastAsia"/>
                <w:kern w:val="1"/>
              </w:rPr>
              <w:t>朱燕勤：</w:t>
            </w:r>
            <w:r w:rsidRPr="00D940B3">
              <w:rPr>
                <w:rFonts w:hint="eastAsia"/>
                <w:kern w:val="1"/>
              </w:rPr>
              <w:t>增强“四个意识”、坚定“四个自信”、做到“两个维护”，是具体的不是抽象的，领导干部特别是高级干部必须从知行合一的角度审视自己、要求自己、检查自己。对党中央决策部署，必须坚定坚决、不折不扣、落实落细。要严守政治纪律，在重大原则问题和大是大非面前，必须立场坚定、旗帜鲜明。</w:t>
            </w:r>
          </w:p>
          <w:p w:rsidR="00D940B3" w:rsidRDefault="00D940B3" w:rsidP="003E6CA6">
            <w:pPr>
              <w:widowControl/>
              <w:spacing w:line="360" w:lineRule="auto"/>
              <w:ind w:firstLineChars="198" w:firstLine="416"/>
              <w:jc w:val="left"/>
              <w:rPr>
                <w:rFonts w:hint="eastAsia"/>
                <w:kern w:val="1"/>
              </w:rPr>
            </w:pPr>
            <w:r>
              <w:rPr>
                <w:rFonts w:hint="eastAsia"/>
                <w:kern w:val="1"/>
              </w:rPr>
              <w:t>项志慧：</w:t>
            </w:r>
            <w:r w:rsidRPr="00D940B3">
              <w:rPr>
                <w:rFonts w:hint="eastAsia"/>
                <w:kern w:val="1"/>
              </w:rPr>
              <w:t>必须从知行合一的角度审视自己、要求自己、检查自己，深刻认识</w:t>
            </w:r>
            <w:proofErr w:type="gramStart"/>
            <w:r w:rsidRPr="00D940B3">
              <w:rPr>
                <w:rFonts w:hint="eastAsia"/>
                <w:kern w:val="1"/>
              </w:rPr>
              <w:t>践行</w:t>
            </w:r>
            <w:proofErr w:type="gramEnd"/>
            <w:r w:rsidRPr="00D940B3">
              <w:rPr>
                <w:rFonts w:hint="eastAsia"/>
                <w:kern w:val="1"/>
              </w:rPr>
              <w:t>“两个维护”的重大意义，正确把握</w:t>
            </w:r>
            <w:proofErr w:type="gramStart"/>
            <w:r w:rsidRPr="00D940B3">
              <w:rPr>
                <w:rFonts w:hint="eastAsia"/>
                <w:kern w:val="1"/>
              </w:rPr>
              <w:t>践行</w:t>
            </w:r>
            <w:proofErr w:type="gramEnd"/>
            <w:r w:rsidRPr="00D940B3">
              <w:rPr>
                <w:rFonts w:hint="eastAsia"/>
                <w:kern w:val="1"/>
              </w:rPr>
              <w:t>“两个维护”的政治内涵，认真落实</w:t>
            </w:r>
            <w:proofErr w:type="gramStart"/>
            <w:r w:rsidRPr="00D940B3">
              <w:rPr>
                <w:rFonts w:hint="eastAsia"/>
                <w:kern w:val="1"/>
              </w:rPr>
              <w:t>践行</w:t>
            </w:r>
            <w:proofErr w:type="gramEnd"/>
            <w:r w:rsidRPr="00D940B3">
              <w:rPr>
                <w:rFonts w:hint="eastAsia"/>
                <w:kern w:val="1"/>
              </w:rPr>
              <w:t>“两个维护”的根本要求，做到在“为什么维护、维护什么、怎么维护”上更加清醒坚定自觉。</w:t>
            </w:r>
          </w:p>
          <w:p w:rsidR="00D940B3" w:rsidRDefault="00D940B3" w:rsidP="003E6CA6">
            <w:pPr>
              <w:widowControl/>
              <w:spacing w:line="360" w:lineRule="auto"/>
              <w:ind w:firstLineChars="198" w:firstLine="416"/>
              <w:jc w:val="left"/>
              <w:rPr>
                <w:rFonts w:hint="eastAsia"/>
                <w:kern w:val="1"/>
              </w:rPr>
            </w:pPr>
            <w:r>
              <w:rPr>
                <w:rFonts w:hint="eastAsia"/>
                <w:kern w:val="1"/>
              </w:rPr>
              <w:t>钱如明：</w:t>
            </w:r>
            <w:r w:rsidRPr="00D940B3">
              <w:rPr>
                <w:rFonts w:hint="eastAsia"/>
                <w:kern w:val="1"/>
              </w:rPr>
              <w:t>要加强学习实践，在重大斗争中磨砺干部，让广大干部经风雨、见世面、长才干。领导干部要发挥“关键少数”作用，以身作则、身正为</w:t>
            </w:r>
            <w:proofErr w:type="gramStart"/>
            <w:r w:rsidRPr="00D940B3">
              <w:rPr>
                <w:rFonts w:hint="eastAsia"/>
                <w:kern w:val="1"/>
              </w:rPr>
              <w:t>范</w:t>
            </w:r>
            <w:proofErr w:type="gramEnd"/>
            <w:r w:rsidRPr="00D940B3">
              <w:rPr>
                <w:rFonts w:hint="eastAsia"/>
                <w:kern w:val="1"/>
              </w:rPr>
              <w:t>，带动广大党员、干部更加扎实地贯彻落实党中央决策部署。</w:t>
            </w:r>
          </w:p>
          <w:p w:rsidR="00D940B3" w:rsidRDefault="00D940B3" w:rsidP="003E6CA6">
            <w:pPr>
              <w:widowControl/>
              <w:spacing w:line="360" w:lineRule="auto"/>
              <w:ind w:firstLineChars="198" w:firstLine="416"/>
              <w:jc w:val="left"/>
              <w:rPr>
                <w:rFonts w:hint="eastAsia"/>
                <w:kern w:val="1"/>
              </w:rPr>
            </w:pPr>
          </w:p>
          <w:p w:rsidR="009F2286" w:rsidRDefault="009F2286" w:rsidP="00D940B3">
            <w:pPr>
              <w:widowControl/>
              <w:spacing w:line="360" w:lineRule="auto"/>
              <w:ind w:firstLineChars="198" w:firstLine="416"/>
              <w:jc w:val="left"/>
              <w:rPr>
                <w:rFonts w:hint="eastAsia"/>
                <w:kern w:val="1"/>
              </w:rPr>
            </w:pPr>
          </w:p>
          <w:p w:rsidR="00D940B3" w:rsidRDefault="00D940B3" w:rsidP="00D940B3">
            <w:pPr>
              <w:widowControl/>
              <w:spacing w:line="360" w:lineRule="auto"/>
              <w:ind w:firstLineChars="198" w:firstLine="416"/>
              <w:jc w:val="left"/>
              <w:rPr>
                <w:rFonts w:hint="eastAsia"/>
                <w:kern w:val="1"/>
              </w:rPr>
            </w:pPr>
          </w:p>
          <w:p w:rsidR="00D940B3" w:rsidRPr="00BA5F25" w:rsidRDefault="00D940B3" w:rsidP="00D940B3">
            <w:pPr>
              <w:widowControl/>
              <w:spacing w:line="360" w:lineRule="auto"/>
              <w:ind w:firstLineChars="198" w:firstLine="416"/>
              <w:jc w:val="left"/>
              <w:rPr>
                <w:kern w:val="1"/>
              </w:rPr>
            </w:pPr>
          </w:p>
        </w:tc>
      </w:tr>
    </w:tbl>
    <w:p w:rsidR="009F2286" w:rsidRPr="009F2286" w:rsidRDefault="009F2286" w:rsidP="009F2286">
      <w:pPr>
        <w:rPr>
          <w:rFonts w:ascii="宋体" w:hAnsi="宋体" w:cs="宋体" w:hint="eastAsia"/>
          <w:b/>
          <w:kern w:val="1"/>
          <w:sz w:val="32"/>
          <w:szCs w:val="32"/>
          <w:u w:val="double"/>
        </w:rPr>
      </w:pPr>
    </w:p>
    <w:p w:rsidR="009F2286" w:rsidRDefault="009F2286" w:rsidP="009F2286">
      <w:pPr>
        <w:jc w:val="center"/>
        <w:rPr>
          <w:rFonts w:ascii="宋体" w:hAnsi="宋体" w:cs="宋体" w:hint="eastAsia"/>
          <w:b/>
          <w:kern w:val="1"/>
          <w:sz w:val="32"/>
          <w:szCs w:val="32"/>
          <w:u w:val="double"/>
        </w:rPr>
      </w:pPr>
    </w:p>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B43D55">
            <w:pPr>
              <w:jc w:val="center"/>
              <w:rPr>
                <w:kern w:val="1"/>
                <w:szCs w:val="21"/>
              </w:rPr>
            </w:pPr>
            <w:r>
              <w:rPr>
                <w:rFonts w:hint="eastAsia"/>
                <w:kern w:val="1"/>
                <w:szCs w:val="21"/>
              </w:rPr>
              <w:t>2019.</w:t>
            </w:r>
            <w:r w:rsidR="00B43D55">
              <w:rPr>
                <w:rFonts w:hint="eastAsia"/>
                <w:kern w:val="1"/>
                <w:szCs w:val="21"/>
              </w:rPr>
              <w:t>6</w:t>
            </w:r>
            <w:r>
              <w:rPr>
                <w:rFonts w:hint="eastAsia"/>
                <w:kern w:val="1"/>
                <w:szCs w:val="21"/>
              </w:rPr>
              <w:t>.</w:t>
            </w:r>
            <w:r w:rsidR="00B43D55">
              <w:rPr>
                <w:rFonts w:hint="eastAsia"/>
                <w:kern w:val="1"/>
                <w:szCs w:val="21"/>
              </w:rPr>
              <w:t>7</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rPr>
                <w:kern w:val="1"/>
                <w:szCs w:val="21"/>
              </w:rPr>
            </w:pPr>
            <w:r>
              <w:rPr>
                <w:rFonts w:hint="eastAsia"/>
                <w:kern w:val="1"/>
                <w:szCs w:val="21"/>
              </w:rPr>
              <w:t>刘兴石</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B43D55" w:rsidP="003E6CA6">
            <w:pPr>
              <w:jc w:val="center"/>
              <w:rPr>
                <w:kern w:val="1"/>
                <w:szCs w:val="21"/>
              </w:rPr>
            </w:pPr>
            <w:r>
              <w:rPr>
                <w:rFonts w:hint="eastAsia"/>
                <w:kern w:val="1"/>
                <w:szCs w:val="21"/>
              </w:rPr>
              <w:t>行政楼一楼会议室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B43D55" w:rsidP="003E6CA6">
            <w:pPr>
              <w:jc w:val="left"/>
              <w:rPr>
                <w:kern w:val="1"/>
                <w:szCs w:val="21"/>
              </w:rPr>
            </w:pPr>
            <w:r w:rsidRPr="00B43D55">
              <w:rPr>
                <w:rFonts w:hint="eastAsia"/>
                <w:kern w:val="1"/>
                <w:szCs w:val="21"/>
              </w:rPr>
              <w:t>“不忘初心，牢记使命”</w:t>
            </w:r>
            <w:r>
              <w:rPr>
                <w:rFonts w:hint="eastAsia"/>
              </w:rPr>
              <w:t xml:space="preserve"> </w:t>
            </w:r>
            <w:r w:rsidRPr="00B43D55">
              <w:rPr>
                <w:rFonts w:hint="eastAsia"/>
                <w:kern w:val="1"/>
                <w:szCs w:val="21"/>
              </w:rPr>
              <w:t>主题教育学习</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B43D55" w:rsidP="003E6CA6">
            <w:pPr>
              <w:jc w:val="center"/>
              <w:rPr>
                <w:kern w:val="1"/>
                <w:szCs w:val="21"/>
              </w:rPr>
            </w:pPr>
            <w:r>
              <w:rPr>
                <w:rFonts w:hint="eastAsia"/>
                <w:kern w:val="1"/>
                <w:szCs w:val="21"/>
              </w:rPr>
              <w:t>李燕</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（一）主要学习内容</w:t>
            </w: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 xml:space="preserve">1. </w:t>
            </w:r>
            <w:r w:rsidRPr="00B43D55">
              <w:rPr>
                <w:rFonts w:hint="eastAsia"/>
                <w:kern w:val="1"/>
              </w:rPr>
              <w:t>学习中央关于“不忘初心，牢记使命”主题教育的系列部署要求</w:t>
            </w: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 xml:space="preserve">2. </w:t>
            </w:r>
            <w:r w:rsidRPr="00B43D55">
              <w:rPr>
                <w:rFonts w:hint="eastAsia"/>
                <w:kern w:val="1"/>
              </w:rPr>
              <w:t>学习不同时期共产党人为信仰而奋斗的故事</w:t>
            </w: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（二）讨论题目</w:t>
            </w:r>
          </w:p>
          <w:p w:rsidR="009F2286" w:rsidRDefault="00B43D55" w:rsidP="00B43D55">
            <w:pPr>
              <w:widowControl/>
              <w:spacing w:line="360" w:lineRule="auto"/>
              <w:ind w:firstLineChars="198" w:firstLine="416"/>
              <w:jc w:val="left"/>
              <w:rPr>
                <w:rFonts w:hint="eastAsia"/>
                <w:kern w:val="1"/>
              </w:rPr>
            </w:pPr>
            <w:r w:rsidRPr="00B43D55">
              <w:rPr>
                <w:rFonts w:hint="eastAsia"/>
                <w:kern w:val="1"/>
              </w:rPr>
              <w:t>结合自身实际，谈谈如何理解“不忘初心，牢记使命”，如何</w:t>
            </w:r>
            <w:proofErr w:type="gramStart"/>
            <w:r w:rsidRPr="00B43D55">
              <w:rPr>
                <w:rFonts w:hint="eastAsia"/>
                <w:kern w:val="1"/>
              </w:rPr>
              <w:t>践行</w:t>
            </w:r>
            <w:proofErr w:type="gramEnd"/>
            <w:r w:rsidRPr="00B43D55">
              <w:rPr>
                <w:rFonts w:hint="eastAsia"/>
                <w:kern w:val="1"/>
              </w:rPr>
              <w:t>合格党员的标准？</w:t>
            </w:r>
          </w:p>
          <w:p w:rsidR="009F2286" w:rsidRDefault="00B43D55" w:rsidP="003E6CA6">
            <w:pPr>
              <w:widowControl/>
              <w:spacing w:line="360" w:lineRule="auto"/>
              <w:ind w:firstLineChars="198" w:firstLine="416"/>
              <w:jc w:val="left"/>
              <w:rPr>
                <w:rFonts w:hint="eastAsia"/>
                <w:kern w:val="1"/>
              </w:rPr>
            </w:pPr>
            <w:r>
              <w:rPr>
                <w:rFonts w:hint="eastAsia"/>
                <w:kern w:val="1"/>
              </w:rPr>
              <w:t>李妍：</w:t>
            </w:r>
            <w:r w:rsidRPr="00B43D55">
              <w:rPr>
                <w:rFonts w:hint="eastAsia"/>
                <w:kern w:val="1"/>
              </w:rPr>
              <w:t>党员干部要做到“不忘初心，牢记使命”就要深入学习马克思主义中国化的最新理论成果，即深入学</w:t>
            </w:r>
            <w:proofErr w:type="gramStart"/>
            <w:r w:rsidRPr="00B43D55">
              <w:rPr>
                <w:rFonts w:hint="eastAsia"/>
                <w:kern w:val="1"/>
              </w:rPr>
              <w:t>习习近</w:t>
            </w:r>
            <w:proofErr w:type="gramEnd"/>
            <w:r w:rsidRPr="00B43D55">
              <w:rPr>
                <w:rFonts w:hint="eastAsia"/>
                <w:kern w:val="1"/>
              </w:rPr>
              <w:t>平新时代中国特色社会主义思想。习近平新时代中国特色社会主义思想是在中国共产党第十九次全国代表大会上提出的。习近平新时代中国特色社会主义思想，用八个“明确”清晰阐明。中国共产党第十九次全国代表大会通过了关于《中国共产党章程（修正案）》的决议，习近平新时代中国特色社会主义思想写入党章，成为了中国共产党的指导思想，成为了党领导全国人民实现中华民族伟大复兴的行动指南。</w:t>
            </w:r>
          </w:p>
          <w:p w:rsidR="009F2286" w:rsidRDefault="00B43D55" w:rsidP="003E6CA6">
            <w:pPr>
              <w:widowControl/>
              <w:spacing w:line="360" w:lineRule="auto"/>
              <w:ind w:firstLineChars="198" w:firstLine="416"/>
              <w:jc w:val="left"/>
              <w:rPr>
                <w:rFonts w:hint="eastAsia"/>
                <w:kern w:val="1"/>
              </w:rPr>
            </w:pPr>
            <w:r>
              <w:rPr>
                <w:rFonts w:hint="eastAsia"/>
                <w:kern w:val="1"/>
              </w:rPr>
              <w:t>张鹰：</w:t>
            </w:r>
            <w:r w:rsidRPr="00B43D55">
              <w:rPr>
                <w:rFonts w:hint="eastAsia"/>
                <w:kern w:val="1"/>
              </w:rPr>
              <w:t>党员干部要做到“不忘初心，牢记使命”就要牢记党的性质和宗旨。党是中国工人阶级的先锋队，同时是中国人民和中华民族的先锋队。宗旨是全心全意为人民服务。每个党员都要坚持和</w:t>
            </w:r>
            <w:proofErr w:type="gramStart"/>
            <w:r w:rsidRPr="00B43D55">
              <w:rPr>
                <w:rFonts w:hint="eastAsia"/>
                <w:kern w:val="1"/>
              </w:rPr>
              <w:t>践行</w:t>
            </w:r>
            <w:proofErr w:type="gramEnd"/>
            <w:r w:rsidRPr="00B43D55">
              <w:rPr>
                <w:rFonts w:hint="eastAsia"/>
                <w:kern w:val="1"/>
              </w:rPr>
              <w:t>宗旨意识，工作中做到密切联系群众，依靠群众，为群众谋利益。办事情办的好不好要用“人民拥不拥护”“人民赞不赞成”“人民高兴不高兴”“人民答应不答应”来衡量。自觉抵制和克服形式主义、官僚主义、享乐主义、拜金主义的错误思想。</w:t>
            </w:r>
          </w:p>
          <w:p w:rsidR="00B43D55" w:rsidRDefault="00B43D55" w:rsidP="003E6CA6">
            <w:pPr>
              <w:widowControl/>
              <w:spacing w:line="360" w:lineRule="auto"/>
              <w:ind w:firstLineChars="198" w:firstLine="416"/>
              <w:jc w:val="left"/>
              <w:rPr>
                <w:rFonts w:hint="eastAsia"/>
                <w:kern w:val="1"/>
              </w:rPr>
            </w:pPr>
            <w:r>
              <w:rPr>
                <w:rFonts w:hint="eastAsia"/>
                <w:kern w:val="1"/>
              </w:rPr>
              <w:t>陈洁：</w:t>
            </w:r>
            <w:r w:rsidRPr="00B43D55">
              <w:rPr>
                <w:rFonts w:hint="eastAsia"/>
                <w:kern w:val="1"/>
              </w:rPr>
              <w:t>不忘初心，牢记使命，保持艰苦奋斗、戒骄戒躁的作风，做合格党员。广大党员干部要保持初心不改，以时不我待、只争朝夕的精神，奋力走好新时代长征路。做到在党言党、在党忧党、在党为党和在党护党，把党员个人的世界观、人生观和价值观同党的根本宗旨和奋斗目标紧密结合，保持同呼吸共命运。持续增强政治意识、大局意识、核心意识和看齐意识，切实把思想和行动统一到党中央和各级决策部署上来，扎实工作，担当作为，做合格党员。</w:t>
            </w:r>
          </w:p>
          <w:p w:rsidR="00B43D55" w:rsidRDefault="00B43D55" w:rsidP="003E6CA6">
            <w:pPr>
              <w:widowControl/>
              <w:spacing w:line="360" w:lineRule="auto"/>
              <w:ind w:firstLineChars="198" w:firstLine="416"/>
              <w:jc w:val="left"/>
              <w:rPr>
                <w:rFonts w:hint="eastAsia"/>
                <w:kern w:val="1"/>
              </w:rPr>
            </w:pPr>
          </w:p>
          <w:p w:rsidR="00B43D55" w:rsidRPr="00BA5F25" w:rsidRDefault="00B43D55" w:rsidP="00B43D55">
            <w:pPr>
              <w:widowControl/>
              <w:spacing w:line="360" w:lineRule="auto"/>
              <w:jc w:val="left"/>
              <w:rPr>
                <w:kern w:val="1"/>
              </w:rPr>
            </w:pPr>
          </w:p>
        </w:tc>
      </w:tr>
    </w:tbl>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B43D55">
            <w:pPr>
              <w:jc w:val="center"/>
              <w:rPr>
                <w:kern w:val="1"/>
                <w:szCs w:val="21"/>
              </w:rPr>
            </w:pPr>
            <w:r>
              <w:rPr>
                <w:rFonts w:hint="eastAsia"/>
                <w:kern w:val="1"/>
                <w:szCs w:val="21"/>
              </w:rPr>
              <w:t>2019.</w:t>
            </w:r>
            <w:r w:rsidR="00B43D55">
              <w:rPr>
                <w:rFonts w:hint="eastAsia"/>
                <w:kern w:val="1"/>
                <w:szCs w:val="21"/>
              </w:rPr>
              <w:t>6</w:t>
            </w:r>
            <w:r>
              <w:rPr>
                <w:rFonts w:hint="eastAsia"/>
                <w:kern w:val="1"/>
                <w:szCs w:val="21"/>
              </w:rPr>
              <w:t>.</w:t>
            </w:r>
            <w:r w:rsidR="00B43D55">
              <w:rPr>
                <w:rFonts w:hint="eastAsia"/>
                <w:kern w:val="1"/>
                <w:szCs w:val="21"/>
              </w:rPr>
              <w:t>25</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rPr>
                <w:kern w:val="1"/>
                <w:szCs w:val="21"/>
              </w:rPr>
            </w:pPr>
            <w:r>
              <w:rPr>
                <w:rFonts w:hint="eastAsia"/>
                <w:kern w:val="1"/>
                <w:szCs w:val="21"/>
              </w:rPr>
              <w:t>刘兴石</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B43D55" w:rsidP="003E6CA6">
            <w:pPr>
              <w:jc w:val="center"/>
              <w:rPr>
                <w:kern w:val="1"/>
                <w:szCs w:val="21"/>
              </w:rPr>
            </w:pPr>
            <w:r w:rsidRPr="00B43D55">
              <w:rPr>
                <w:rFonts w:hint="eastAsia"/>
                <w:kern w:val="1"/>
                <w:szCs w:val="21"/>
              </w:rPr>
              <w:t>行政楼一楼会议室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B43D55" w:rsidP="003E6CA6">
            <w:pPr>
              <w:jc w:val="left"/>
              <w:rPr>
                <w:kern w:val="1"/>
                <w:szCs w:val="21"/>
              </w:rPr>
            </w:pPr>
            <w:r w:rsidRPr="00B43D55">
              <w:rPr>
                <w:rFonts w:hint="eastAsia"/>
                <w:kern w:val="1"/>
                <w:szCs w:val="21"/>
              </w:rPr>
              <w:t>习思想、讲政治、强党性、严纪律廉政教育主题学习</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B43D55" w:rsidP="003E6CA6">
            <w:pPr>
              <w:jc w:val="center"/>
              <w:rPr>
                <w:kern w:val="1"/>
                <w:szCs w:val="21"/>
              </w:rPr>
            </w:pPr>
            <w:r>
              <w:rPr>
                <w:rFonts w:hint="eastAsia"/>
                <w:kern w:val="1"/>
                <w:szCs w:val="21"/>
              </w:rPr>
              <w:t>陈洁</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（一）主要学习内容</w:t>
            </w: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 xml:space="preserve">1. </w:t>
            </w:r>
            <w:r w:rsidRPr="00B43D55">
              <w:rPr>
                <w:rFonts w:hint="eastAsia"/>
                <w:kern w:val="1"/>
              </w:rPr>
              <w:t>习近平总书记关于加强党的纪律建设，特别是严明党的政治纪律和政治规矩方面的相关重要论述</w:t>
            </w: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 xml:space="preserve">2. </w:t>
            </w:r>
            <w:r w:rsidRPr="00B43D55">
              <w:rPr>
                <w:rFonts w:hint="eastAsia"/>
                <w:kern w:val="1"/>
              </w:rPr>
              <w:t>九届中央纪委三次全会相关精神</w:t>
            </w: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3.</w:t>
            </w:r>
            <w:r w:rsidRPr="00B43D55">
              <w:rPr>
                <w:rFonts w:hint="eastAsia"/>
                <w:kern w:val="1"/>
              </w:rPr>
              <w:t>《中国共产党章程》《关于新形势下党内政治生活的若干准则》《中国共产党廉洁自律准则》《中国共产党纪律处分条例》等</w:t>
            </w:r>
          </w:p>
          <w:p w:rsidR="00B43D55" w:rsidRPr="00B43D55" w:rsidRDefault="00B43D55" w:rsidP="00B43D55">
            <w:pPr>
              <w:widowControl/>
              <w:spacing w:line="360" w:lineRule="auto"/>
              <w:ind w:firstLineChars="198" w:firstLine="416"/>
              <w:jc w:val="left"/>
              <w:rPr>
                <w:rFonts w:hint="eastAsia"/>
                <w:kern w:val="1"/>
              </w:rPr>
            </w:pPr>
            <w:r w:rsidRPr="00B43D55">
              <w:rPr>
                <w:rFonts w:hint="eastAsia"/>
                <w:kern w:val="1"/>
              </w:rPr>
              <w:t>（二）讨论题目</w:t>
            </w:r>
          </w:p>
          <w:p w:rsidR="009F2286" w:rsidRDefault="00B43D55" w:rsidP="00B43D55">
            <w:pPr>
              <w:widowControl/>
              <w:spacing w:line="360" w:lineRule="auto"/>
              <w:ind w:firstLineChars="198" w:firstLine="416"/>
              <w:jc w:val="left"/>
              <w:rPr>
                <w:rFonts w:hint="eastAsia"/>
                <w:kern w:val="1"/>
              </w:rPr>
            </w:pPr>
            <w:r w:rsidRPr="00B43D55">
              <w:rPr>
                <w:rFonts w:hint="eastAsia"/>
                <w:kern w:val="1"/>
              </w:rPr>
              <w:t>结合习近平总书记关于严明党的政治纪律和政治规矩方面的重要论述，谈一谈党员干部特别是领导干部如何带头落实要求作表率？</w:t>
            </w:r>
          </w:p>
          <w:p w:rsidR="003268A2" w:rsidRPr="003268A2" w:rsidRDefault="00B43D55" w:rsidP="003268A2">
            <w:pPr>
              <w:widowControl/>
              <w:spacing w:line="360" w:lineRule="auto"/>
              <w:ind w:firstLineChars="198" w:firstLine="416"/>
              <w:jc w:val="left"/>
              <w:rPr>
                <w:rFonts w:hint="eastAsia"/>
                <w:kern w:val="1"/>
              </w:rPr>
            </w:pPr>
            <w:r>
              <w:rPr>
                <w:rFonts w:hint="eastAsia"/>
                <w:kern w:val="1"/>
              </w:rPr>
              <w:t>唐先武：</w:t>
            </w:r>
            <w:r w:rsidR="003268A2">
              <w:rPr>
                <w:rFonts w:hint="eastAsia"/>
                <w:kern w:val="1"/>
              </w:rPr>
              <w:t>一、要带头加强学习，提高党性修养。</w:t>
            </w:r>
            <w:r w:rsidR="003268A2" w:rsidRPr="003268A2">
              <w:rPr>
                <w:rFonts w:hint="eastAsia"/>
                <w:kern w:val="1"/>
              </w:rPr>
              <w:t>加强学习是领导干部锻炼党性、坚定信念、提升境界、增长才干的重要途径，是拒腐防变的思想道德基础</w:t>
            </w:r>
            <w:r w:rsidR="003268A2">
              <w:rPr>
                <w:rFonts w:hint="eastAsia"/>
                <w:kern w:val="1"/>
              </w:rPr>
              <w:t>。</w:t>
            </w:r>
            <w:r w:rsidR="003268A2" w:rsidRPr="003268A2">
              <w:rPr>
                <w:rFonts w:hint="eastAsia"/>
                <w:kern w:val="1"/>
              </w:rPr>
              <w:t>二、要严守法纪，率先垂范。</w:t>
            </w:r>
          </w:p>
          <w:p w:rsidR="009F2286" w:rsidRDefault="003268A2" w:rsidP="003268A2">
            <w:pPr>
              <w:widowControl/>
              <w:spacing w:line="360" w:lineRule="auto"/>
              <w:jc w:val="left"/>
              <w:rPr>
                <w:rFonts w:hint="eastAsia"/>
                <w:kern w:val="1"/>
              </w:rPr>
            </w:pPr>
            <w:r w:rsidRPr="003268A2">
              <w:rPr>
                <w:rFonts w:hint="eastAsia"/>
                <w:kern w:val="1"/>
              </w:rPr>
              <w:t>党员要做群众的表率，干部要做党员的表率，领导干部要做一般干部的表率。三、要自觉接受监督，</w:t>
            </w:r>
            <w:proofErr w:type="gramStart"/>
            <w:r w:rsidRPr="003268A2">
              <w:rPr>
                <w:rFonts w:hint="eastAsia"/>
                <w:kern w:val="1"/>
              </w:rPr>
              <w:t>秉</w:t>
            </w:r>
            <w:proofErr w:type="gramEnd"/>
            <w:r w:rsidRPr="003268A2">
              <w:rPr>
                <w:rFonts w:hint="eastAsia"/>
                <w:kern w:val="1"/>
              </w:rPr>
              <w:t>公用权。自觉接受监督是领导干部正确行使权力的重要保证。</w:t>
            </w:r>
          </w:p>
          <w:p w:rsidR="003268A2" w:rsidRDefault="003268A2" w:rsidP="003268A2">
            <w:pPr>
              <w:widowControl/>
              <w:spacing w:line="360" w:lineRule="auto"/>
              <w:ind w:firstLine="435"/>
              <w:jc w:val="left"/>
              <w:rPr>
                <w:rFonts w:hint="eastAsia"/>
                <w:kern w:val="1"/>
              </w:rPr>
            </w:pPr>
            <w:r>
              <w:rPr>
                <w:rFonts w:hint="eastAsia"/>
                <w:kern w:val="1"/>
              </w:rPr>
              <w:t>李妍：</w:t>
            </w:r>
            <w:r w:rsidRPr="003268A2">
              <w:rPr>
                <w:rFonts w:hint="eastAsia"/>
                <w:kern w:val="1"/>
              </w:rPr>
              <w:t>党员领导干部要作表率，坚决履行全面从严治党的主体责任，带头</w:t>
            </w:r>
            <w:proofErr w:type="gramStart"/>
            <w:r w:rsidRPr="003268A2">
              <w:rPr>
                <w:rFonts w:hint="eastAsia"/>
                <w:kern w:val="1"/>
              </w:rPr>
              <w:t>践行</w:t>
            </w:r>
            <w:proofErr w:type="gramEnd"/>
            <w:r w:rsidRPr="003268A2">
              <w:rPr>
                <w:rFonts w:hint="eastAsia"/>
                <w:kern w:val="1"/>
              </w:rPr>
              <w:t>廉洁自律规范，带头维护纪律的严肃性和权威性。要敢于担当，敢于较真，敢于得罪人，不当“老好人”，抓住一件事就要</w:t>
            </w:r>
            <w:proofErr w:type="gramStart"/>
            <w:r w:rsidRPr="003268A2">
              <w:rPr>
                <w:rFonts w:hint="eastAsia"/>
                <w:kern w:val="1"/>
              </w:rPr>
              <w:t>一</w:t>
            </w:r>
            <w:proofErr w:type="gramEnd"/>
            <w:r w:rsidRPr="003268A2">
              <w:rPr>
                <w:rFonts w:hint="eastAsia"/>
                <w:kern w:val="1"/>
              </w:rPr>
              <w:t>追到底。</w:t>
            </w:r>
          </w:p>
          <w:p w:rsidR="003268A2" w:rsidRDefault="003268A2" w:rsidP="003268A2">
            <w:pPr>
              <w:widowControl/>
              <w:spacing w:line="360" w:lineRule="auto"/>
              <w:ind w:firstLine="435"/>
              <w:jc w:val="left"/>
              <w:rPr>
                <w:rFonts w:hint="eastAsia"/>
                <w:kern w:val="1"/>
              </w:rPr>
            </w:pPr>
            <w:r>
              <w:rPr>
                <w:rFonts w:hint="eastAsia"/>
                <w:kern w:val="1"/>
              </w:rPr>
              <w:t>李燕：</w:t>
            </w:r>
            <w:r w:rsidRPr="003268A2">
              <w:rPr>
                <w:rFonts w:hint="eastAsia"/>
                <w:kern w:val="1"/>
              </w:rPr>
              <w:t>全体党员特别是领导干部，要熟练掌握各项廉洁自律要求和党的纪律底线，牢固树立党章党规党纪意识，做到守纪律、讲规矩，知敬畏、存戒惧，自觉在廉洁自律上追求高标准，在严守党纪上远离违纪红线，在单位进一步形成尊崇制度、遵守制度、捍卫制度的良好风尚。</w:t>
            </w:r>
          </w:p>
          <w:p w:rsidR="003268A2" w:rsidRDefault="003268A2" w:rsidP="003268A2">
            <w:pPr>
              <w:widowControl/>
              <w:spacing w:line="360" w:lineRule="auto"/>
              <w:ind w:firstLine="435"/>
              <w:jc w:val="left"/>
              <w:rPr>
                <w:rFonts w:hint="eastAsia"/>
                <w:kern w:val="1"/>
              </w:rPr>
            </w:pPr>
          </w:p>
          <w:p w:rsidR="003268A2" w:rsidRDefault="003268A2" w:rsidP="003268A2">
            <w:pPr>
              <w:widowControl/>
              <w:spacing w:line="360" w:lineRule="auto"/>
              <w:ind w:firstLine="435"/>
              <w:jc w:val="left"/>
              <w:rPr>
                <w:rFonts w:hint="eastAsia"/>
                <w:kern w:val="1"/>
              </w:rPr>
            </w:pPr>
          </w:p>
          <w:p w:rsidR="003268A2" w:rsidRDefault="003268A2" w:rsidP="003268A2">
            <w:pPr>
              <w:widowControl/>
              <w:spacing w:line="360" w:lineRule="auto"/>
              <w:ind w:firstLine="435"/>
              <w:jc w:val="left"/>
              <w:rPr>
                <w:rFonts w:hint="eastAsia"/>
                <w:kern w:val="1"/>
              </w:rPr>
            </w:pPr>
          </w:p>
          <w:p w:rsidR="003268A2" w:rsidRPr="00BA5F25" w:rsidRDefault="003268A2" w:rsidP="003268A2">
            <w:pPr>
              <w:widowControl/>
              <w:spacing w:line="360" w:lineRule="auto"/>
              <w:jc w:val="left"/>
              <w:rPr>
                <w:kern w:val="1"/>
              </w:rPr>
            </w:pPr>
          </w:p>
        </w:tc>
      </w:tr>
    </w:tbl>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268A2">
            <w:pPr>
              <w:jc w:val="center"/>
              <w:rPr>
                <w:kern w:val="1"/>
                <w:szCs w:val="21"/>
              </w:rPr>
            </w:pPr>
            <w:r>
              <w:rPr>
                <w:rFonts w:hint="eastAsia"/>
                <w:kern w:val="1"/>
                <w:szCs w:val="21"/>
              </w:rPr>
              <w:t>2019.</w:t>
            </w:r>
            <w:r w:rsidR="003268A2">
              <w:rPr>
                <w:rFonts w:hint="eastAsia"/>
                <w:kern w:val="1"/>
                <w:szCs w:val="21"/>
              </w:rPr>
              <w:t>8</w:t>
            </w:r>
            <w:r>
              <w:rPr>
                <w:rFonts w:hint="eastAsia"/>
                <w:kern w:val="1"/>
                <w:szCs w:val="21"/>
              </w:rPr>
              <w:t>.</w:t>
            </w:r>
            <w:r w:rsidR="003268A2">
              <w:rPr>
                <w:rFonts w:hint="eastAsia"/>
                <w:kern w:val="1"/>
                <w:szCs w:val="21"/>
              </w:rPr>
              <w:t>9</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rPr>
                <w:kern w:val="1"/>
                <w:szCs w:val="21"/>
              </w:rPr>
            </w:pPr>
            <w:r>
              <w:rPr>
                <w:rFonts w:hint="eastAsia"/>
                <w:kern w:val="1"/>
                <w:szCs w:val="21"/>
              </w:rPr>
              <w:t>刘兴石</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3268A2" w:rsidP="003E6CA6">
            <w:pPr>
              <w:jc w:val="center"/>
              <w:rPr>
                <w:kern w:val="1"/>
                <w:szCs w:val="21"/>
              </w:rPr>
            </w:pPr>
            <w:r w:rsidRPr="003268A2">
              <w:rPr>
                <w:rFonts w:hint="eastAsia"/>
                <w:kern w:val="1"/>
                <w:szCs w:val="21"/>
              </w:rPr>
              <w:t>行政楼一楼会议室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3268A2" w:rsidP="003268A2">
            <w:pPr>
              <w:ind w:firstLineChars="50" w:firstLine="105"/>
              <w:jc w:val="left"/>
              <w:rPr>
                <w:kern w:val="1"/>
                <w:szCs w:val="21"/>
              </w:rPr>
            </w:pPr>
            <w:r w:rsidRPr="003268A2">
              <w:rPr>
                <w:rFonts w:hint="eastAsia"/>
                <w:kern w:val="1"/>
                <w:szCs w:val="21"/>
              </w:rPr>
              <w:t>着力防范化解意识形态领域重大风险</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3268A2" w:rsidP="003E6CA6">
            <w:pPr>
              <w:jc w:val="center"/>
              <w:rPr>
                <w:kern w:val="1"/>
                <w:szCs w:val="21"/>
              </w:rPr>
            </w:pPr>
            <w:r>
              <w:rPr>
                <w:rFonts w:hint="eastAsia"/>
                <w:kern w:val="1"/>
                <w:szCs w:val="21"/>
              </w:rPr>
              <w:t>赵峰</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（一）主要学习内容</w:t>
            </w: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 xml:space="preserve">1. </w:t>
            </w:r>
            <w:r w:rsidRPr="003268A2">
              <w:rPr>
                <w:rFonts w:hint="eastAsia"/>
                <w:kern w:val="1"/>
              </w:rPr>
              <w:t>学</w:t>
            </w:r>
            <w:proofErr w:type="gramStart"/>
            <w:r w:rsidRPr="003268A2">
              <w:rPr>
                <w:rFonts w:hint="eastAsia"/>
                <w:kern w:val="1"/>
              </w:rPr>
              <w:t>习习近</w:t>
            </w:r>
            <w:proofErr w:type="gramEnd"/>
            <w:r w:rsidRPr="003268A2">
              <w:rPr>
                <w:rFonts w:hint="eastAsia"/>
                <w:kern w:val="1"/>
              </w:rPr>
              <w:t>平总书记在全国宣传思想工作上的重要讲话精神，特别是关于意识形态工作的相关论述</w:t>
            </w: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 xml:space="preserve">2. </w:t>
            </w:r>
            <w:r w:rsidRPr="003268A2">
              <w:rPr>
                <w:rFonts w:hint="eastAsia"/>
                <w:kern w:val="1"/>
              </w:rPr>
              <w:t>当前意识形态领域存在的突出问题和形势任务分析</w:t>
            </w: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（二）讨论题目</w:t>
            </w:r>
          </w:p>
          <w:p w:rsidR="009F2286" w:rsidRDefault="003268A2" w:rsidP="003268A2">
            <w:pPr>
              <w:widowControl/>
              <w:spacing w:line="360" w:lineRule="auto"/>
              <w:ind w:firstLineChars="198" w:firstLine="416"/>
              <w:jc w:val="left"/>
              <w:rPr>
                <w:rFonts w:hint="eastAsia"/>
                <w:kern w:val="1"/>
              </w:rPr>
            </w:pPr>
            <w:r w:rsidRPr="003268A2">
              <w:rPr>
                <w:rFonts w:hint="eastAsia"/>
                <w:kern w:val="1"/>
              </w:rPr>
              <w:t>结合自身实际，谈谈如何强化意识形态领域风险意识，提高风险化解能力？</w:t>
            </w:r>
          </w:p>
          <w:p w:rsidR="003268A2" w:rsidRDefault="003268A2" w:rsidP="003268A2">
            <w:pPr>
              <w:widowControl/>
              <w:spacing w:line="360" w:lineRule="auto"/>
              <w:ind w:firstLineChars="198" w:firstLine="416"/>
              <w:jc w:val="left"/>
              <w:rPr>
                <w:rFonts w:hint="eastAsia"/>
                <w:kern w:val="1"/>
              </w:rPr>
            </w:pPr>
            <w:r>
              <w:rPr>
                <w:rFonts w:hint="eastAsia"/>
                <w:kern w:val="1"/>
              </w:rPr>
              <w:t>刘兴石：</w:t>
            </w:r>
            <w:r w:rsidRPr="003268A2">
              <w:rPr>
                <w:rFonts w:hint="eastAsia"/>
                <w:kern w:val="1"/>
              </w:rPr>
              <w:t>习近平总书记在省部级主要领导干部坚持底线思维着力防范化解重大风险专题研讨班开班式上的重要讲话，从维护总体国家安全的战略高度和全局视野，深刻分析了需要着力防范化解的各领域重大风险，对领导干部提出明确要求，强调要“深刻认识和准确把握外部环境的深刻变化和我国改革发展稳定面临的新情况新问题新挑战，坚持底线思维，增强忧患意识，提高防控能力，着力防范化解重大风险”。提升网络意识形态领域风险防范化解能力，是贯彻落</w:t>
            </w:r>
            <w:proofErr w:type="gramStart"/>
            <w:r w:rsidRPr="003268A2">
              <w:rPr>
                <w:rFonts w:hint="eastAsia"/>
                <w:kern w:val="1"/>
              </w:rPr>
              <w:t>实习近</w:t>
            </w:r>
            <w:proofErr w:type="gramEnd"/>
            <w:r w:rsidRPr="003268A2">
              <w:rPr>
                <w:rFonts w:hint="eastAsia"/>
                <w:kern w:val="1"/>
              </w:rPr>
              <w:t>平总书记重要讲话精神、切实维护我国政治安全的重要举措。</w:t>
            </w:r>
          </w:p>
          <w:p w:rsidR="003268A2" w:rsidRDefault="003268A2" w:rsidP="003268A2">
            <w:pPr>
              <w:widowControl/>
              <w:spacing w:line="360" w:lineRule="auto"/>
              <w:ind w:firstLineChars="198" w:firstLine="416"/>
              <w:jc w:val="left"/>
              <w:rPr>
                <w:rFonts w:hint="eastAsia"/>
                <w:kern w:val="1"/>
              </w:rPr>
            </w:pPr>
            <w:r>
              <w:rPr>
                <w:rFonts w:hint="eastAsia"/>
                <w:kern w:val="1"/>
              </w:rPr>
              <w:t>钱如明：</w:t>
            </w:r>
            <w:r w:rsidRPr="003268A2">
              <w:rPr>
                <w:rFonts w:hint="eastAsia"/>
                <w:kern w:val="1"/>
              </w:rPr>
              <w:t>防范化解重大风险重在“防”，要强化“治未病”的预防意识，加强对重大风险发生的及时预判。加强风险预判，首要在提高政治站位，时刻绷紧网络意识形态安全事关总体国家安全这根弦不放松，始终保持意识形态无小事的警惕心和警觉性，以高度的使命感和责任心守好网络空间主阵地。</w:t>
            </w:r>
          </w:p>
          <w:p w:rsidR="003268A2" w:rsidRDefault="003268A2" w:rsidP="003268A2">
            <w:pPr>
              <w:widowControl/>
              <w:spacing w:line="360" w:lineRule="auto"/>
              <w:ind w:firstLineChars="198" w:firstLine="416"/>
              <w:jc w:val="left"/>
              <w:rPr>
                <w:rFonts w:hint="eastAsia"/>
                <w:kern w:val="1"/>
              </w:rPr>
            </w:pPr>
            <w:r>
              <w:rPr>
                <w:rFonts w:hint="eastAsia"/>
                <w:kern w:val="1"/>
              </w:rPr>
              <w:t>赵峰：</w:t>
            </w:r>
            <w:r w:rsidRPr="003268A2">
              <w:rPr>
                <w:rFonts w:hint="eastAsia"/>
                <w:kern w:val="1"/>
              </w:rPr>
              <w:t>提升网络意识形态领域风险防范化解能力，重在主动出击</w:t>
            </w:r>
            <w:r>
              <w:rPr>
                <w:rFonts w:hint="eastAsia"/>
                <w:kern w:val="1"/>
              </w:rPr>
              <w:t>。</w:t>
            </w:r>
            <w:r w:rsidRPr="003268A2">
              <w:rPr>
                <w:rFonts w:hint="eastAsia"/>
                <w:kern w:val="1"/>
              </w:rPr>
              <w:t>对网络意识形态领域风险做到科学预判、有效治理，是不打无准备之战，以防范和应对为主，从某种意义上讲更多属于防御战。要切实提升网络意识形态领域风险防范化解能力，还要打好习近平总书记所强调的“战略主动战”。</w:t>
            </w:r>
          </w:p>
          <w:p w:rsidR="003268A2" w:rsidRDefault="003268A2" w:rsidP="003268A2">
            <w:pPr>
              <w:widowControl/>
              <w:spacing w:line="360" w:lineRule="auto"/>
              <w:jc w:val="left"/>
              <w:rPr>
                <w:rFonts w:hint="eastAsia"/>
                <w:kern w:val="1"/>
              </w:rPr>
            </w:pPr>
          </w:p>
          <w:p w:rsidR="003268A2" w:rsidRDefault="003268A2" w:rsidP="003268A2">
            <w:pPr>
              <w:widowControl/>
              <w:spacing w:line="360" w:lineRule="auto"/>
              <w:ind w:firstLineChars="198" w:firstLine="416"/>
              <w:jc w:val="left"/>
              <w:rPr>
                <w:rFonts w:hint="eastAsia"/>
                <w:kern w:val="1"/>
              </w:rPr>
            </w:pPr>
          </w:p>
          <w:p w:rsidR="003268A2" w:rsidRPr="00BA5F25" w:rsidRDefault="003268A2" w:rsidP="003268A2">
            <w:pPr>
              <w:widowControl/>
              <w:spacing w:line="360" w:lineRule="auto"/>
              <w:jc w:val="left"/>
              <w:rPr>
                <w:kern w:val="1"/>
              </w:rPr>
            </w:pPr>
          </w:p>
        </w:tc>
      </w:tr>
    </w:tbl>
    <w:p w:rsidR="009F2286" w:rsidRDefault="009F2286" w:rsidP="009F2286">
      <w:pPr>
        <w:jc w:val="center"/>
        <w:rPr>
          <w:rFonts w:ascii="宋体" w:hAnsi="宋体" w:cs="宋体"/>
          <w:b/>
          <w:kern w:val="1"/>
          <w:sz w:val="32"/>
          <w:szCs w:val="32"/>
          <w:u w:val="double"/>
        </w:rPr>
      </w:pPr>
      <w:r>
        <w:rPr>
          <w:rFonts w:ascii="宋体" w:hAnsi="宋体" w:cs="宋体" w:hint="eastAsia"/>
          <w:b/>
          <w:kern w:val="1"/>
          <w:sz w:val="32"/>
          <w:szCs w:val="32"/>
          <w:u w:val="double"/>
        </w:rPr>
        <w:lastRenderedPageBreak/>
        <w:t>党小组组织生活</w:t>
      </w:r>
      <w:r>
        <w:rPr>
          <w:rFonts w:ascii="宋体" w:hAnsi="宋体" w:cs="宋体"/>
          <w:b/>
          <w:kern w:val="1"/>
          <w:sz w:val="32"/>
          <w:szCs w:val="32"/>
          <w:u w:val="double"/>
        </w:rPr>
        <w:t xml:space="preserve"> </w:t>
      </w:r>
    </w:p>
    <w:p w:rsidR="009F2286" w:rsidRDefault="009F2286" w:rsidP="009F2286">
      <w:pPr>
        <w:rPr>
          <w:kern w:val="1"/>
        </w:rPr>
      </w:pPr>
    </w:p>
    <w:tbl>
      <w:tblPr>
        <w:tblW w:w="8740" w:type="dxa"/>
        <w:tblInd w:w="-72" w:type="dxa"/>
        <w:tblLook w:val="0000" w:firstRow="0" w:lastRow="0" w:firstColumn="0" w:lastColumn="0" w:noHBand="0" w:noVBand="0"/>
      </w:tblPr>
      <w:tblGrid>
        <w:gridCol w:w="1170"/>
        <w:gridCol w:w="1615"/>
        <w:gridCol w:w="1357"/>
        <w:gridCol w:w="1200"/>
        <w:gridCol w:w="932"/>
        <w:gridCol w:w="2466"/>
      </w:tblGrid>
      <w:tr w:rsidR="009F2286" w:rsidTr="003E6CA6">
        <w:trPr>
          <w:trHeight w:val="523"/>
        </w:trPr>
        <w:tc>
          <w:tcPr>
            <w:tcW w:w="1170" w:type="dxa"/>
            <w:tcBorders>
              <w:top w:val="single" w:sz="8"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日</w:t>
            </w:r>
            <w:r>
              <w:rPr>
                <w:kern w:val="1"/>
                <w:szCs w:val="21"/>
              </w:rPr>
              <w:t xml:space="preserve">   </w:t>
            </w:r>
            <w:r>
              <w:rPr>
                <w:kern w:val="1"/>
                <w:szCs w:val="21"/>
              </w:rPr>
              <w:t>期</w:t>
            </w:r>
          </w:p>
        </w:tc>
        <w:tc>
          <w:tcPr>
            <w:tcW w:w="1615"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268A2">
            <w:pPr>
              <w:jc w:val="center"/>
              <w:rPr>
                <w:kern w:val="1"/>
                <w:szCs w:val="21"/>
              </w:rPr>
            </w:pPr>
            <w:r>
              <w:rPr>
                <w:rFonts w:hint="eastAsia"/>
                <w:kern w:val="1"/>
                <w:szCs w:val="21"/>
              </w:rPr>
              <w:t>2019.</w:t>
            </w:r>
            <w:r w:rsidR="003268A2">
              <w:rPr>
                <w:rFonts w:hint="eastAsia"/>
                <w:kern w:val="1"/>
                <w:szCs w:val="21"/>
              </w:rPr>
              <w:t>9</w:t>
            </w:r>
            <w:r>
              <w:rPr>
                <w:rFonts w:hint="eastAsia"/>
                <w:kern w:val="1"/>
                <w:szCs w:val="21"/>
              </w:rPr>
              <w:t>.</w:t>
            </w:r>
            <w:r w:rsidR="003268A2">
              <w:rPr>
                <w:rFonts w:hint="eastAsia"/>
                <w:kern w:val="1"/>
                <w:szCs w:val="21"/>
              </w:rPr>
              <w:t>6</w:t>
            </w:r>
          </w:p>
        </w:tc>
        <w:tc>
          <w:tcPr>
            <w:tcW w:w="1357"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主持者</w:t>
            </w:r>
          </w:p>
        </w:tc>
        <w:tc>
          <w:tcPr>
            <w:tcW w:w="1200"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rPr>
                <w:kern w:val="1"/>
                <w:szCs w:val="21"/>
              </w:rPr>
            </w:pPr>
            <w:r>
              <w:rPr>
                <w:rFonts w:hint="eastAsia"/>
                <w:kern w:val="1"/>
                <w:szCs w:val="21"/>
              </w:rPr>
              <w:t>刘兴石</w:t>
            </w:r>
          </w:p>
        </w:tc>
        <w:tc>
          <w:tcPr>
            <w:tcW w:w="932" w:type="dxa"/>
            <w:tcBorders>
              <w:top w:val="single" w:sz="8"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地</w:t>
            </w:r>
            <w:r>
              <w:rPr>
                <w:kern w:val="1"/>
                <w:szCs w:val="21"/>
              </w:rPr>
              <w:t xml:space="preserve">  </w:t>
            </w:r>
            <w:r>
              <w:rPr>
                <w:kern w:val="1"/>
                <w:szCs w:val="21"/>
              </w:rPr>
              <w:t>点</w:t>
            </w:r>
          </w:p>
        </w:tc>
        <w:tc>
          <w:tcPr>
            <w:tcW w:w="2466" w:type="dxa"/>
            <w:tcBorders>
              <w:top w:val="single" w:sz="8" w:space="0" w:color="000000"/>
              <w:left w:val="single" w:sz="4" w:space="0" w:color="000000"/>
              <w:bottom w:val="single" w:sz="4" w:space="0" w:color="000000"/>
              <w:right w:val="single" w:sz="8" w:space="0" w:color="000000"/>
            </w:tcBorders>
            <w:vAlign w:val="center"/>
          </w:tcPr>
          <w:p w:rsidR="009F2286" w:rsidRDefault="003268A2" w:rsidP="003E6CA6">
            <w:pPr>
              <w:jc w:val="center"/>
              <w:rPr>
                <w:kern w:val="1"/>
                <w:szCs w:val="21"/>
              </w:rPr>
            </w:pPr>
            <w:r>
              <w:rPr>
                <w:rFonts w:hint="eastAsia"/>
                <w:kern w:val="1"/>
                <w:szCs w:val="21"/>
              </w:rPr>
              <w:t>行政楼一楼会议室</w:t>
            </w:r>
          </w:p>
        </w:tc>
      </w:tr>
      <w:tr w:rsidR="009F2286" w:rsidTr="003E6CA6">
        <w:trPr>
          <w:trHeight w:val="524"/>
        </w:trPr>
        <w:tc>
          <w:tcPr>
            <w:tcW w:w="1170" w:type="dxa"/>
            <w:tcBorders>
              <w:top w:val="single" w:sz="4" w:space="0" w:color="000000"/>
              <w:left w:val="single" w:sz="8"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主</w:t>
            </w:r>
            <w:r>
              <w:rPr>
                <w:kern w:val="1"/>
                <w:szCs w:val="21"/>
              </w:rPr>
              <w:t xml:space="preserve">   </w:t>
            </w:r>
            <w:r>
              <w:rPr>
                <w:kern w:val="1"/>
                <w:szCs w:val="21"/>
              </w:rPr>
              <w:t>题</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9F2286" w:rsidRDefault="003268A2" w:rsidP="003E6CA6">
            <w:pPr>
              <w:jc w:val="left"/>
              <w:rPr>
                <w:kern w:val="1"/>
                <w:szCs w:val="21"/>
              </w:rPr>
            </w:pPr>
            <w:r w:rsidRPr="003268A2">
              <w:rPr>
                <w:rFonts w:hint="eastAsia"/>
                <w:kern w:val="1"/>
                <w:szCs w:val="21"/>
              </w:rPr>
              <w:t>加强师德修养，提</w:t>
            </w:r>
            <w:proofErr w:type="gramStart"/>
            <w:r w:rsidRPr="003268A2">
              <w:rPr>
                <w:rFonts w:hint="eastAsia"/>
                <w:kern w:val="1"/>
                <w:szCs w:val="21"/>
              </w:rPr>
              <w:t>振教师</w:t>
            </w:r>
            <w:proofErr w:type="gramEnd"/>
            <w:r w:rsidRPr="003268A2">
              <w:rPr>
                <w:rFonts w:hint="eastAsia"/>
                <w:kern w:val="1"/>
                <w:szCs w:val="21"/>
              </w:rPr>
              <w:t>形象</w:t>
            </w:r>
          </w:p>
        </w:tc>
        <w:tc>
          <w:tcPr>
            <w:tcW w:w="932" w:type="dxa"/>
            <w:tcBorders>
              <w:top w:val="single" w:sz="4" w:space="0" w:color="000000"/>
              <w:left w:val="single" w:sz="4" w:space="0" w:color="000000"/>
              <w:bottom w:val="single" w:sz="4" w:space="0" w:color="000000"/>
              <w:right w:val="single" w:sz="4" w:space="0" w:color="000000"/>
            </w:tcBorders>
            <w:vAlign w:val="center"/>
          </w:tcPr>
          <w:p w:rsidR="009F2286" w:rsidRDefault="009F2286" w:rsidP="003E6CA6">
            <w:pPr>
              <w:jc w:val="center"/>
              <w:rPr>
                <w:kern w:val="1"/>
                <w:szCs w:val="21"/>
              </w:rPr>
            </w:pPr>
            <w:r>
              <w:rPr>
                <w:kern w:val="1"/>
                <w:szCs w:val="21"/>
              </w:rPr>
              <w:t>记录者</w:t>
            </w:r>
          </w:p>
        </w:tc>
        <w:tc>
          <w:tcPr>
            <w:tcW w:w="2466" w:type="dxa"/>
            <w:tcBorders>
              <w:top w:val="single" w:sz="4" w:space="0" w:color="000000"/>
              <w:left w:val="single" w:sz="4" w:space="0" w:color="000000"/>
              <w:bottom w:val="single" w:sz="4" w:space="0" w:color="000000"/>
              <w:right w:val="single" w:sz="8" w:space="0" w:color="000000"/>
            </w:tcBorders>
            <w:vAlign w:val="center"/>
          </w:tcPr>
          <w:p w:rsidR="009F2286" w:rsidRDefault="003268A2" w:rsidP="003E6CA6">
            <w:pPr>
              <w:jc w:val="center"/>
              <w:rPr>
                <w:kern w:val="1"/>
                <w:szCs w:val="21"/>
              </w:rPr>
            </w:pPr>
            <w:r>
              <w:rPr>
                <w:rFonts w:hint="eastAsia"/>
                <w:kern w:val="1"/>
                <w:szCs w:val="21"/>
              </w:rPr>
              <w:t>张鹰</w:t>
            </w:r>
          </w:p>
        </w:tc>
      </w:tr>
      <w:tr w:rsidR="009F2286" w:rsidTr="003E6CA6">
        <w:trPr>
          <w:trHeight w:val="524"/>
        </w:trPr>
        <w:tc>
          <w:tcPr>
            <w:tcW w:w="8740" w:type="dxa"/>
            <w:gridSpan w:val="6"/>
            <w:tcBorders>
              <w:top w:val="single" w:sz="4" w:space="0" w:color="000000"/>
              <w:left w:val="single" w:sz="8" w:space="0" w:color="000000"/>
              <w:bottom w:val="single" w:sz="4" w:space="0" w:color="000000"/>
              <w:right w:val="single" w:sz="8" w:space="0" w:color="000000"/>
            </w:tcBorders>
            <w:vAlign w:val="center"/>
          </w:tcPr>
          <w:p w:rsidR="009F2286" w:rsidRDefault="009F2286" w:rsidP="003E6CA6">
            <w:pPr>
              <w:rPr>
                <w:kern w:val="1"/>
                <w:szCs w:val="21"/>
              </w:rPr>
            </w:pPr>
            <w:r>
              <w:rPr>
                <w:kern w:val="1"/>
                <w:szCs w:val="21"/>
              </w:rPr>
              <w:t>主要内容：</w:t>
            </w:r>
            <w:r>
              <w:rPr>
                <w:kern w:val="1"/>
                <w:szCs w:val="21"/>
              </w:rPr>
              <w:t xml:space="preserve"> </w:t>
            </w:r>
          </w:p>
        </w:tc>
      </w:tr>
      <w:tr w:rsidR="009F2286" w:rsidTr="003E6CA6">
        <w:trPr>
          <w:trHeight w:val="7938"/>
        </w:trPr>
        <w:tc>
          <w:tcPr>
            <w:tcW w:w="8740" w:type="dxa"/>
            <w:gridSpan w:val="6"/>
            <w:tcBorders>
              <w:top w:val="single" w:sz="4" w:space="0" w:color="000000"/>
              <w:left w:val="single" w:sz="8" w:space="0" w:color="000000"/>
              <w:bottom w:val="single" w:sz="4" w:space="0" w:color="000000"/>
              <w:right w:val="single" w:sz="8" w:space="0" w:color="000000"/>
            </w:tcBorders>
          </w:tcPr>
          <w:p w:rsidR="009F2286" w:rsidRDefault="009F2286" w:rsidP="003E6CA6">
            <w:pPr>
              <w:widowControl/>
              <w:ind w:firstLineChars="198" w:firstLine="416"/>
              <w:jc w:val="left"/>
              <w:rPr>
                <w:kern w:val="1"/>
              </w:rPr>
            </w:pP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（一）主要学习内容</w:t>
            </w: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1.</w:t>
            </w:r>
            <w:r w:rsidRPr="003268A2">
              <w:rPr>
                <w:rFonts w:hint="eastAsia"/>
                <w:kern w:val="1"/>
              </w:rPr>
              <w:t>《嘉定区教育系统关于开展师德师风提升行动的实施意见（试行）》</w:t>
            </w: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2.</w:t>
            </w:r>
            <w:r w:rsidRPr="003268A2">
              <w:rPr>
                <w:rFonts w:hint="eastAsia"/>
                <w:kern w:val="1"/>
              </w:rPr>
              <w:t>《嘉定区教育系统教师师德师风负面清单》</w:t>
            </w: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3.</w:t>
            </w:r>
            <w:r w:rsidRPr="003268A2">
              <w:rPr>
                <w:rFonts w:hint="eastAsia"/>
                <w:kern w:val="1"/>
              </w:rPr>
              <w:t>《嘉定区教师违反职业道德行为处理办法（</w:t>
            </w:r>
            <w:r w:rsidRPr="003268A2">
              <w:rPr>
                <w:rFonts w:hint="eastAsia"/>
                <w:kern w:val="1"/>
              </w:rPr>
              <w:t>2019</w:t>
            </w:r>
            <w:r w:rsidRPr="003268A2">
              <w:rPr>
                <w:rFonts w:hint="eastAsia"/>
                <w:kern w:val="1"/>
              </w:rPr>
              <w:t>年修订）》</w:t>
            </w: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（二）讨论题目</w:t>
            </w:r>
          </w:p>
          <w:p w:rsidR="003268A2" w:rsidRPr="003268A2" w:rsidRDefault="003268A2" w:rsidP="003268A2">
            <w:pPr>
              <w:widowControl/>
              <w:spacing w:line="360" w:lineRule="auto"/>
              <w:ind w:firstLineChars="198" w:firstLine="416"/>
              <w:jc w:val="left"/>
              <w:rPr>
                <w:rFonts w:hint="eastAsia"/>
                <w:kern w:val="1"/>
              </w:rPr>
            </w:pPr>
            <w:r w:rsidRPr="003268A2">
              <w:rPr>
                <w:rFonts w:hint="eastAsia"/>
                <w:kern w:val="1"/>
              </w:rPr>
              <w:t>围绕“涵养师者匠心</w:t>
            </w:r>
            <w:r w:rsidRPr="003268A2">
              <w:rPr>
                <w:rFonts w:hint="eastAsia"/>
                <w:kern w:val="1"/>
              </w:rPr>
              <w:t xml:space="preserve"> </w:t>
            </w:r>
            <w:r w:rsidRPr="003268A2">
              <w:rPr>
                <w:rFonts w:hint="eastAsia"/>
                <w:kern w:val="1"/>
              </w:rPr>
              <w:t>厚植教育情怀”主题，从“责任使命”“师德规范”“专业素养”“道德修养”“育人成效”等方面，开展“我的教育价值观”——师德师风大讨论活动。</w:t>
            </w:r>
          </w:p>
          <w:p w:rsidR="009F2286" w:rsidRDefault="003268A2" w:rsidP="003268A2">
            <w:pPr>
              <w:widowControl/>
              <w:spacing w:line="360" w:lineRule="auto"/>
              <w:ind w:firstLineChars="198" w:firstLine="416"/>
              <w:jc w:val="left"/>
              <w:rPr>
                <w:rFonts w:hint="eastAsia"/>
                <w:kern w:val="1"/>
              </w:rPr>
            </w:pPr>
            <w:r w:rsidRPr="003268A2">
              <w:rPr>
                <w:rFonts w:hint="eastAsia"/>
                <w:kern w:val="1"/>
              </w:rPr>
              <w:t xml:space="preserve"> </w:t>
            </w:r>
            <w:r w:rsidRPr="003268A2">
              <w:rPr>
                <w:rFonts w:hint="eastAsia"/>
                <w:kern w:val="1"/>
              </w:rPr>
              <w:t>党员教师思考并讨论个人教育价值观。</w:t>
            </w:r>
          </w:p>
          <w:p w:rsidR="00D1707E" w:rsidRDefault="00D1707E" w:rsidP="003268A2">
            <w:pPr>
              <w:widowControl/>
              <w:spacing w:line="360" w:lineRule="auto"/>
              <w:ind w:firstLineChars="198" w:firstLine="416"/>
              <w:jc w:val="left"/>
              <w:rPr>
                <w:rFonts w:hint="eastAsia"/>
                <w:kern w:val="1"/>
              </w:rPr>
            </w:pPr>
            <w:r>
              <w:rPr>
                <w:rFonts w:hint="eastAsia"/>
                <w:kern w:val="1"/>
              </w:rPr>
              <w:t>钱如明：</w:t>
            </w:r>
            <w:r w:rsidRPr="00D1707E">
              <w:rPr>
                <w:rFonts w:hint="eastAsia"/>
                <w:kern w:val="1"/>
              </w:rPr>
              <w:t>作为一名党员教师，我们应该始终严格要求自己，不断地提高自身师德素养和业务素质，不断学习、充实自己。身体力行，重视学生，重视教师对学生的影响，重视自我全方面的方展。</w:t>
            </w:r>
          </w:p>
          <w:p w:rsidR="00D1707E" w:rsidRDefault="00D1707E" w:rsidP="003268A2">
            <w:pPr>
              <w:widowControl/>
              <w:spacing w:line="360" w:lineRule="auto"/>
              <w:ind w:firstLineChars="198" w:firstLine="416"/>
              <w:jc w:val="left"/>
              <w:rPr>
                <w:rFonts w:hint="eastAsia"/>
                <w:kern w:val="1"/>
              </w:rPr>
            </w:pPr>
            <w:r>
              <w:rPr>
                <w:rFonts w:hint="eastAsia"/>
                <w:kern w:val="1"/>
              </w:rPr>
              <w:t>陈洁：</w:t>
            </w:r>
            <w:r w:rsidRPr="00D1707E">
              <w:rPr>
                <w:rFonts w:hint="eastAsia"/>
                <w:kern w:val="1"/>
              </w:rPr>
              <w:t>作为教师中的党员，我想不但要做到尽职尽责，还要在教师的岗位上结合当前班级情况，从实际出发，在教育理念和教育方式上有所开拓创新才行。</w:t>
            </w:r>
          </w:p>
          <w:p w:rsidR="00D1707E" w:rsidRDefault="00D1707E" w:rsidP="003268A2">
            <w:pPr>
              <w:widowControl/>
              <w:spacing w:line="360" w:lineRule="auto"/>
              <w:ind w:firstLineChars="198" w:firstLine="416"/>
              <w:jc w:val="left"/>
              <w:rPr>
                <w:rFonts w:hint="eastAsia"/>
                <w:kern w:val="1"/>
              </w:rPr>
            </w:pPr>
            <w:r>
              <w:rPr>
                <w:rFonts w:hint="eastAsia"/>
                <w:kern w:val="1"/>
              </w:rPr>
              <w:t>张鹰：</w:t>
            </w:r>
            <w:r w:rsidRPr="00D1707E">
              <w:rPr>
                <w:rFonts w:hint="eastAsia"/>
                <w:kern w:val="1"/>
              </w:rPr>
              <w:t>我觉得我们要根据孩子自身的天赋、及他们的优势核心能力出发，培养兴趣、锻炼能力、形成正确的价值观，让学生拥有不怕挫折的能力，带着自己的知识和能力，有梦想和追求梦想的勇气。</w:t>
            </w:r>
          </w:p>
          <w:p w:rsidR="00D1707E" w:rsidRDefault="00D1707E" w:rsidP="003268A2">
            <w:pPr>
              <w:widowControl/>
              <w:spacing w:line="360" w:lineRule="auto"/>
              <w:ind w:firstLineChars="198" w:firstLine="416"/>
              <w:jc w:val="left"/>
              <w:rPr>
                <w:rFonts w:hint="eastAsia"/>
                <w:kern w:val="1"/>
              </w:rPr>
            </w:pPr>
            <w:r>
              <w:rPr>
                <w:rFonts w:hint="eastAsia"/>
                <w:kern w:val="1"/>
              </w:rPr>
              <w:t>李妍：</w:t>
            </w:r>
            <w:r w:rsidRPr="00D1707E">
              <w:rPr>
                <w:rFonts w:hint="eastAsia"/>
                <w:kern w:val="1"/>
              </w:rPr>
              <w:t>作为教育者，我们现在的育人方向应该围绕“成才”并非单纯的“试卷分数高”，而是综合素养得到全面发展，“智商与情商”均获大幅提升，才能算是成才。从教师的自我综合素养提升起，关注五育并举，关注绿色教育。</w:t>
            </w:r>
          </w:p>
          <w:p w:rsidR="00D1707E" w:rsidRPr="00D1707E" w:rsidRDefault="00D1707E" w:rsidP="00D1707E">
            <w:pPr>
              <w:widowControl/>
              <w:spacing w:line="360" w:lineRule="auto"/>
              <w:ind w:firstLineChars="198" w:firstLine="416"/>
              <w:jc w:val="left"/>
              <w:rPr>
                <w:kern w:val="1"/>
              </w:rPr>
            </w:pPr>
            <w:r>
              <w:rPr>
                <w:rFonts w:hint="eastAsia"/>
                <w:kern w:val="1"/>
              </w:rPr>
              <w:t>李燕：</w:t>
            </w:r>
            <w:r w:rsidRPr="00D1707E">
              <w:rPr>
                <w:rFonts w:hint="eastAsia"/>
                <w:kern w:val="1"/>
              </w:rPr>
              <w:t>我觉得我们的教育不应该只局限于课堂中、试卷上，让孩子成为有思考、有个性、有创新、善交流，专注的态度、坚持的习惯和终身受益的学习能力。</w:t>
            </w:r>
            <w:bookmarkStart w:id="0" w:name="_GoBack"/>
            <w:bookmarkEnd w:id="0"/>
          </w:p>
        </w:tc>
      </w:tr>
    </w:tbl>
    <w:p w:rsidR="009F2286" w:rsidRDefault="009F2286" w:rsidP="00D1707E">
      <w:pPr>
        <w:rPr>
          <w:rFonts w:ascii="宋体" w:hAnsi="宋体" w:cs="宋体" w:hint="eastAsia"/>
          <w:b/>
          <w:kern w:val="1"/>
          <w:sz w:val="32"/>
          <w:szCs w:val="32"/>
          <w:u w:val="double"/>
        </w:rPr>
      </w:pPr>
    </w:p>
    <w:p w:rsidR="00504460" w:rsidRDefault="00504460" w:rsidP="005766AA"/>
    <w:sectPr w:rsidR="00504460" w:rsidSect="005044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B4" w:rsidRDefault="00807FB4" w:rsidP="00153E62">
      <w:r>
        <w:separator/>
      </w:r>
    </w:p>
  </w:endnote>
  <w:endnote w:type="continuationSeparator" w:id="0">
    <w:p w:rsidR="00807FB4" w:rsidRDefault="00807FB4" w:rsidP="0015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B4" w:rsidRDefault="00807FB4" w:rsidP="00153E62">
      <w:r>
        <w:separator/>
      </w:r>
    </w:p>
  </w:footnote>
  <w:footnote w:type="continuationSeparator" w:id="0">
    <w:p w:rsidR="00807FB4" w:rsidRDefault="00807FB4" w:rsidP="00153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AAB"/>
    <w:rsid w:val="000C539A"/>
    <w:rsid w:val="000D0211"/>
    <w:rsid w:val="000F2618"/>
    <w:rsid w:val="00113F62"/>
    <w:rsid w:val="00153E62"/>
    <w:rsid w:val="001624A6"/>
    <w:rsid w:val="001B528F"/>
    <w:rsid w:val="00204F25"/>
    <w:rsid w:val="003268A2"/>
    <w:rsid w:val="00406957"/>
    <w:rsid w:val="00423C3B"/>
    <w:rsid w:val="004A2204"/>
    <w:rsid w:val="00504460"/>
    <w:rsid w:val="00523AAB"/>
    <w:rsid w:val="00527A48"/>
    <w:rsid w:val="005766AA"/>
    <w:rsid w:val="005D0037"/>
    <w:rsid w:val="00635555"/>
    <w:rsid w:val="00807FB4"/>
    <w:rsid w:val="008446D3"/>
    <w:rsid w:val="00857AFF"/>
    <w:rsid w:val="008D6599"/>
    <w:rsid w:val="00975716"/>
    <w:rsid w:val="009B310D"/>
    <w:rsid w:val="009F0D98"/>
    <w:rsid w:val="009F2286"/>
    <w:rsid w:val="00B43D55"/>
    <w:rsid w:val="00B8096E"/>
    <w:rsid w:val="00B9133C"/>
    <w:rsid w:val="00BA5F25"/>
    <w:rsid w:val="00CB1C4D"/>
    <w:rsid w:val="00D1707E"/>
    <w:rsid w:val="00D25A62"/>
    <w:rsid w:val="00D93EA5"/>
    <w:rsid w:val="00D940B3"/>
    <w:rsid w:val="00E13EFF"/>
    <w:rsid w:val="00F553F4"/>
    <w:rsid w:val="00FE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AB"/>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E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E62"/>
    <w:rPr>
      <w:rFonts w:ascii="Times New Roman" w:eastAsia="宋体" w:hAnsi="Times New Roman" w:cs="Times New Roman"/>
      <w:color w:val="000000"/>
      <w:kern w:val="0"/>
      <w:sz w:val="18"/>
      <w:szCs w:val="18"/>
    </w:rPr>
  </w:style>
  <w:style w:type="paragraph" w:styleId="a4">
    <w:name w:val="footer"/>
    <w:basedOn w:val="a"/>
    <w:link w:val="Char0"/>
    <w:uiPriority w:val="99"/>
    <w:unhideWhenUsed/>
    <w:rsid w:val="00153E62"/>
    <w:pPr>
      <w:tabs>
        <w:tab w:val="center" w:pos="4153"/>
        <w:tab w:val="right" w:pos="8306"/>
      </w:tabs>
      <w:snapToGrid w:val="0"/>
      <w:jc w:val="left"/>
    </w:pPr>
    <w:rPr>
      <w:sz w:val="18"/>
      <w:szCs w:val="18"/>
    </w:rPr>
  </w:style>
  <w:style w:type="character" w:customStyle="1" w:styleId="Char0">
    <w:name w:val="页脚 Char"/>
    <w:basedOn w:val="a0"/>
    <w:link w:val="a4"/>
    <w:uiPriority w:val="99"/>
    <w:rsid w:val="00153E62"/>
    <w:rPr>
      <w:rFonts w:ascii="Times New Roman" w:eastAsia="宋体" w:hAnsi="Times New Roman"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6</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Administrator</cp:lastModifiedBy>
  <cp:revision>20</cp:revision>
  <dcterms:created xsi:type="dcterms:W3CDTF">2018-12-22T11:33:00Z</dcterms:created>
  <dcterms:modified xsi:type="dcterms:W3CDTF">2019-10-18T02:03:00Z</dcterms:modified>
</cp:coreProperties>
</file>