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79" w:rsidRPr="000E4912" w:rsidRDefault="00BB5379">
      <w:pPr>
        <w:adjustRightInd w:val="0"/>
        <w:snapToGrid w:val="0"/>
        <w:spacing w:line="360" w:lineRule="auto"/>
        <w:jc w:val="left"/>
      </w:pPr>
    </w:p>
    <w:p w:rsidR="00BB5379" w:rsidRPr="000E4912" w:rsidRDefault="00BB5379">
      <w:pPr>
        <w:adjustRightInd w:val="0"/>
        <w:snapToGrid w:val="0"/>
        <w:spacing w:line="36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alt="校标" style="width:165pt;height:165pt;visibility:visible">
            <v:imagedata r:id="rId7" o:title=""/>
          </v:shape>
        </w:pict>
      </w:r>
    </w:p>
    <w:p w:rsidR="00BB5379" w:rsidRPr="000E4912" w:rsidRDefault="00BB5379">
      <w:pPr>
        <w:adjustRightInd w:val="0"/>
        <w:snapToGrid w:val="0"/>
        <w:spacing w:line="360" w:lineRule="auto"/>
        <w:jc w:val="center"/>
        <w:rPr>
          <w:rFonts w:ascii="黑体" w:eastAsia="黑体" w:hAnsi="黑体"/>
          <w:b/>
          <w:sz w:val="36"/>
          <w:szCs w:val="52"/>
        </w:rPr>
      </w:pPr>
    </w:p>
    <w:p w:rsidR="00BB5379" w:rsidRPr="000E4912" w:rsidRDefault="00BB5379">
      <w:pPr>
        <w:adjustRightInd w:val="0"/>
        <w:snapToGrid w:val="0"/>
        <w:spacing w:line="360" w:lineRule="auto"/>
        <w:rPr>
          <w:rFonts w:ascii="黑体" w:eastAsia="黑体" w:hAnsi="黑体"/>
          <w:b/>
          <w:sz w:val="36"/>
          <w:szCs w:val="52"/>
        </w:rPr>
      </w:pPr>
    </w:p>
    <w:p w:rsidR="00BB5379" w:rsidRPr="000E4912" w:rsidRDefault="00BB5379">
      <w:pPr>
        <w:adjustRightInd w:val="0"/>
        <w:snapToGrid w:val="0"/>
        <w:spacing w:line="360" w:lineRule="auto"/>
        <w:jc w:val="center"/>
        <w:rPr>
          <w:rFonts w:ascii="黑体" w:eastAsia="黑体" w:hAnsi="黑体"/>
          <w:b/>
          <w:sz w:val="52"/>
          <w:szCs w:val="52"/>
        </w:rPr>
      </w:pPr>
      <w:r w:rsidRPr="000E4912">
        <w:rPr>
          <w:rFonts w:ascii="黑体" w:eastAsia="黑体" w:hAnsi="黑体" w:hint="eastAsia"/>
          <w:b/>
          <w:sz w:val="52"/>
          <w:szCs w:val="52"/>
        </w:rPr>
        <w:t>上海市文明单位（和谐校园）</w:t>
      </w:r>
    </w:p>
    <w:p w:rsidR="00BB5379" w:rsidRPr="000E4912" w:rsidRDefault="00BB5379">
      <w:pPr>
        <w:adjustRightInd w:val="0"/>
        <w:snapToGrid w:val="0"/>
        <w:spacing w:line="360" w:lineRule="auto"/>
        <w:jc w:val="center"/>
        <w:rPr>
          <w:rFonts w:ascii="黑体" w:eastAsia="黑体" w:hAnsi="黑体"/>
          <w:b/>
          <w:sz w:val="52"/>
          <w:szCs w:val="52"/>
        </w:rPr>
      </w:pPr>
      <w:r w:rsidRPr="000E4912">
        <w:rPr>
          <w:rFonts w:ascii="黑体" w:eastAsia="黑体" w:hAnsi="黑体"/>
          <w:b/>
          <w:sz w:val="52"/>
          <w:szCs w:val="52"/>
        </w:rPr>
        <w:t>2017</w:t>
      </w:r>
      <w:r w:rsidRPr="000E4912">
        <w:rPr>
          <w:rFonts w:ascii="黑体" w:eastAsia="黑体" w:hAnsi="黑体" w:hint="eastAsia"/>
          <w:b/>
          <w:sz w:val="52"/>
          <w:szCs w:val="52"/>
        </w:rPr>
        <w:t>年度</w:t>
      </w:r>
    </w:p>
    <w:p w:rsidR="00BB5379" w:rsidRPr="000E4912" w:rsidRDefault="00BB5379" w:rsidP="00A843C9">
      <w:pPr>
        <w:adjustRightInd w:val="0"/>
        <w:snapToGrid w:val="0"/>
        <w:spacing w:afterLines="100" w:line="360" w:lineRule="auto"/>
        <w:jc w:val="center"/>
        <w:rPr>
          <w:rFonts w:ascii="仿宋_GB2312" w:eastAsia="仿宋_GB2312" w:hAnsi="宋体"/>
          <w:b/>
          <w:sz w:val="52"/>
          <w:szCs w:val="52"/>
        </w:rPr>
      </w:pPr>
      <w:r w:rsidRPr="000E4912">
        <w:rPr>
          <w:rFonts w:ascii="华文细黑" w:eastAsia="华文细黑" w:hAnsi="华文细黑" w:hint="eastAsia"/>
          <w:b/>
          <w:sz w:val="84"/>
          <w:szCs w:val="84"/>
        </w:rPr>
        <w:t>社会责任报告</w:t>
      </w:r>
    </w:p>
    <w:p w:rsidR="00BB5379" w:rsidRPr="000E4912" w:rsidRDefault="00BB5379">
      <w:pPr>
        <w:adjustRightInd w:val="0"/>
        <w:snapToGrid w:val="0"/>
        <w:spacing w:line="360" w:lineRule="auto"/>
        <w:jc w:val="center"/>
        <w:rPr>
          <w:rFonts w:ascii="仿宋_GB2312" w:eastAsia="仿宋_GB2312" w:hAnsi="宋体"/>
          <w:b/>
          <w:sz w:val="44"/>
          <w:szCs w:val="44"/>
        </w:rPr>
      </w:pPr>
    </w:p>
    <w:p w:rsidR="00BB5379" w:rsidRPr="000E4912" w:rsidRDefault="00BB5379">
      <w:pPr>
        <w:adjustRightInd w:val="0"/>
        <w:snapToGrid w:val="0"/>
        <w:spacing w:line="360" w:lineRule="auto"/>
        <w:jc w:val="center"/>
        <w:rPr>
          <w:rFonts w:ascii="仿宋_GB2312" w:eastAsia="仿宋_GB2312" w:hAnsi="宋体"/>
          <w:b/>
          <w:sz w:val="44"/>
          <w:szCs w:val="44"/>
        </w:rPr>
      </w:pPr>
    </w:p>
    <w:p w:rsidR="00BB5379" w:rsidRPr="000E4912" w:rsidRDefault="00BB5379">
      <w:pPr>
        <w:adjustRightInd w:val="0"/>
        <w:snapToGrid w:val="0"/>
        <w:spacing w:line="360" w:lineRule="auto"/>
        <w:jc w:val="center"/>
        <w:rPr>
          <w:rFonts w:ascii="仿宋_GB2312" w:eastAsia="仿宋_GB2312" w:hAnsi="宋体"/>
          <w:b/>
          <w:sz w:val="44"/>
          <w:szCs w:val="44"/>
        </w:rPr>
      </w:pPr>
    </w:p>
    <w:p w:rsidR="00BB5379" w:rsidRPr="000E4912" w:rsidRDefault="00BB5379">
      <w:pPr>
        <w:jc w:val="center"/>
        <w:rPr>
          <w:rFonts w:ascii="仿宋_GB2312" w:eastAsia="仿宋_GB2312" w:hAnsi="宋体"/>
          <w:sz w:val="36"/>
          <w:szCs w:val="36"/>
        </w:rPr>
      </w:pPr>
      <w:r w:rsidRPr="000E4912">
        <w:rPr>
          <w:rFonts w:ascii="仿宋_GB2312" w:eastAsia="仿宋_GB2312" w:hAnsi="宋体" w:hint="eastAsia"/>
          <w:sz w:val="36"/>
          <w:szCs w:val="36"/>
        </w:rPr>
        <w:t>上海市嘉定区震川中学</w:t>
      </w:r>
    </w:p>
    <w:p w:rsidR="00BB5379" w:rsidRPr="000E4912" w:rsidRDefault="00BB5379">
      <w:pPr>
        <w:adjustRightInd w:val="0"/>
        <w:snapToGrid w:val="0"/>
        <w:spacing w:line="360" w:lineRule="auto"/>
        <w:jc w:val="center"/>
        <w:rPr>
          <w:rFonts w:ascii="黑体" w:eastAsia="黑体" w:hAnsi="黑体"/>
          <w:b/>
          <w:sz w:val="44"/>
          <w:szCs w:val="32"/>
        </w:rPr>
      </w:pPr>
      <w:r w:rsidRPr="000E4912">
        <w:rPr>
          <w:rFonts w:ascii="仿宋_GB2312" w:eastAsia="仿宋_GB2312" w:hAnsi="宋体"/>
          <w:sz w:val="36"/>
          <w:szCs w:val="36"/>
        </w:rPr>
        <w:t>2017</w:t>
      </w:r>
      <w:r w:rsidRPr="000E4912">
        <w:rPr>
          <w:rFonts w:ascii="仿宋_GB2312" w:eastAsia="仿宋_GB2312" w:hAnsi="宋体" w:hint="eastAsia"/>
          <w:sz w:val="36"/>
          <w:szCs w:val="36"/>
        </w:rPr>
        <w:t>年</w:t>
      </w:r>
      <w:r w:rsidRPr="000E4912">
        <w:rPr>
          <w:rFonts w:ascii="仿宋_GB2312" w:eastAsia="仿宋_GB2312" w:hAnsi="宋体"/>
          <w:sz w:val="36"/>
          <w:szCs w:val="36"/>
        </w:rPr>
        <w:t>12</w:t>
      </w:r>
      <w:r w:rsidRPr="000E4912">
        <w:rPr>
          <w:rFonts w:ascii="仿宋_GB2312" w:eastAsia="仿宋_GB2312" w:hAnsi="宋体" w:hint="eastAsia"/>
          <w:sz w:val="36"/>
          <w:szCs w:val="36"/>
        </w:rPr>
        <w:t>月</w:t>
      </w:r>
      <w:r w:rsidRPr="000E4912">
        <w:rPr>
          <w:rFonts w:ascii="仿宋_GB2312" w:eastAsia="仿宋_GB2312" w:hAnsi="宋体"/>
          <w:b/>
          <w:sz w:val="24"/>
        </w:rPr>
        <w:br w:type="page"/>
      </w:r>
      <w:r w:rsidRPr="000E4912">
        <w:rPr>
          <w:rFonts w:ascii="黑体" w:eastAsia="黑体" w:hAnsi="黑体" w:cs="宋体" w:hint="eastAsia"/>
          <w:b/>
          <w:kern w:val="0"/>
          <w:sz w:val="44"/>
          <w:szCs w:val="32"/>
        </w:rPr>
        <w:t>目</w:t>
      </w:r>
      <w:r w:rsidRPr="000E4912">
        <w:rPr>
          <w:rFonts w:ascii="黑体" w:eastAsia="黑体" w:hAnsi="黑体" w:cs="宋体"/>
          <w:b/>
          <w:kern w:val="0"/>
          <w:sz w:val="44"/>
          <w:szCs w:val="32"/>
        </w:rPr>
        <w:t xml:space="preserve">    </w:t>
      </w:r>
      <w:r w:rsidRPr="000E4912">
        <w:rPr>
          <w:rFonts w:ascii="黑体" w:eastAsia="黑体" w:hAnsi="黑体" w:cs="宋体" w:hint="eastAsia"/>
          <w:b/>
          <w:kern w:val="0"/>
          <w:sz w:val="44"/>
          <w:szCs w:val="32"/>
        </w:rPr>
        <w:t>录</w:t>
      </w:r>
    </w:p>
    <w:p w:rsidR="00BB5379" w:rsidRPr="000E4912" w:rsidRDefault="00BB5379" w:rsidP="00A843C9">
      <w:pPr>
        <w:tabs>
          <w:tab w:val="left" w:leader="dot" w:pos="7920"/>
          <w:tab w:val="left" w:pos="8280"/>
        </w:tabs>
        <w:adjustRightInd w:val="0"/>
        <w:snapToGrid w:val="0"/>
        <w:spacing w:line="348" w:lineRule="auto"/>
        <w:ind w:firstLineChars="192" w:firstLine="617"/>
        <w:rPr>
          <w:rFonts w:ascii="仿宋_GB2312" w:eastAsia="仿宋_GB2312" w:hAnsi="宋体" w:cs="宋体"/>
          <w:b/>
          <w:kern w:val="0"/>
          <w:sz w:val="32"/>
          <w:szCs w:val="32"/>
        </w:rPr>
      </w:pPr>
      <w:r w:rsidRPr="000E4912">
        <w:rPr>
          <w:rFonts w:ascii="仿宋_GB2312" w:eastAsia="仿宋_GB2312" w:hAnsi="宋体" w:cs="宋体" w:hint="eastAsia"/>
          <w:b/>
          <w:kern w:val="0"/>
          <w:sz w:val="32"/>
          <w:szCs w:val="32"/>
        </w:rPr>
        <w:t>第一部分</w:t>
      </w:r>
      <w:r w:rsidRPr="000E4912">
        <w:rPr>
          <w:rFonts w:ascii="仿宋_GB2312" w:eastAsia="仿宋_GB2312" w:hAnsi="宋体" w:cs="宋体"/>
          <w:b/>
          <w:kern w:val="0"/>
          <w:sz w:val="32"/>
          <w:szCs w:val="32"/>
        </w:rPr>
        <w:t xml:space="preserve">  </w:t>
      </w:r>
      <w:r w:rsidRPr="000E4912">
        <w:rPr>
          <w:rFonts w:ascii="仿宋_GB2312" w:eastAsia="仿宋_GB2312" w:hAnsi="宋体" w:cs="宋体" w:hint="eastAsia"/>
          <w:b/>
          <w:kern w:val="0"/>
          <w:sz w:val="32"/>
          <w:szCs w:val="32"/>
        </w:rPr>
        <w:t>公开陈述</w:t>
      </w:r>
      <w:r w:rsidRPr="000E4912">
        <w:rPr>
          <w:rFonts w:ascii="仿宋_GB2312" w:eastAsia="仿宋_GB2312" w:hAnsi="宋体" w:cs="宋体"/>
          <w:b/>
          <w:kern w:val="0"/>
          <w:sz w:val="32"/>
          <w:szCs w:val="32"/>
        </w:rPr>
        <w:tab/>
        <w:t>1</w:t>
      </w:r>
    </w:p>
    <w:p w:rsidR="00BB5379" w:rsidRPr="000E4912" w:rsidRDefault="00BB5379" w:rsidP="00A843C9">
      <w:pPr>
        <w:tabs>
          <w:tab w:val="left" w:leader="dot" w:pos="7920"/>
          <w:tab w:val="left" w:pos="8280"/>
        </w:tabs>
        <w:adjustRightInd w:val="0"/>
        <w:snapToGrid w:val="0"/>
        <w:spacing w:line="348" w:lineRule="auto"/>
        <w:ind w:firstLineChars="192" w:firstLine="617"/>
        <w:rPr>
          <w:rFonts w:ascii="仿宋_GB2312" w:eastAsia="仿宋_GB2312" w:hAnsi="宋体" w:cs="宋体"/>
          <w:b/>
          <w:kern w:val="0"/>
          <w:sz w:val="32"/>
          <w:szCs w:val="32"/>
        </w:rPr>
      </w:pPr>
      <w:r w:rsidRPr="000E4912">
        <w:rPr>
          <w:rFonts w:ascii="仿宋_GB2312" w:eastAsia="仿宋_GB2312" w:hAnsi="宋体" w:cs="宋体" w:hint="eastAsia"/>
          <w:b/>
          <w:kern w:val="0"/>
          <w:sz w:val="32"/>
          <w:szCs w:val="32"/>
        </w:rPr>
        <w:t>第二部分</w:t>
      </w:r>
      <w:r w:rsidRPr="000E4912">
        <w:rPr>
          <w:rFonts w:ascii="仿宋_GB2312" w:eastAsia="仿宋_GB2312" w:hAnsi="宋体" w:cs="宋体"/>
          <w:b/>
          <w:kern w:val="0"/>
          <w:sz w:val="32"/>
          <w:szCs w:val="32"/>
        </w:rPr>
        <w:t xml:space="preserve">  </w:t>
      </w:r>
      <w:r w:rsidRPr="000E4912">
        <w:rPr>
          <w:rFonts w:ascii="仿宋_GB2312" w:eastAsia="仿宋_GB2312" w:hAnsi="宋体" w:cs="宋体" w:hint="eastAsia"/>
          <w:b/>
          <w:kern w:val="0"/>
          <w:sz w:val="32"/>
          <w:szCs w:val="32"/>
        </w:rPr>
        <w:t>单位概况</w:t>
      </w:r>
      <w:r w:rsidRPr="000E4912">
        <w:rPr>
          <w:rFonts w:ascii="仿宋_GB2312" w:eastAsia="仿宋_GB2312" w:hAnsi="宋体" w:cs="宋体"/>
          <w:b/>
          <w:kern w:val="0"/>
          <w:sz w:val="32"/>
          <w:szCs w:val="32"/>
        </w:rPr>
        <w:tab/>
        <w:t>1</w:t>
      </w:r>
    </w:p>
    <w:p w:rsidR="00BB5379" w:rsidRPr="000E4912" w:rsidRDefault="00BB5379" w:rsidP="00A843C9">
      <w:pPr>
        <w:tabs>
          <w:tab w:val="left" w:leader="dot" w:pos="7920"/>
          <w:tab w:val="left" w:pos="8280"/>
        </w:tabs>
        <w:autoSpaceDE w:val="0"/>
        <w:autoSpaceDN w:val="0"/>
        <w:adjustRightInd w:val="0"/>
        <w:snapToGrid w:val="0"/>
        <w:spacing w:line="348" w:lineRule="auto"/>
        <w:ind w:firstLineChars="200" w:firstLine="482"/>
        <w:jc w:val="left"/>
        <w:rPr>
          <w:rFonts w:ascii="仿宋_GB2312" w:eastAsia="仿宋_GB2312" w:hAnsi="宋体" w:cs="宋体"/>
          <w:b/>
          <w:bCs/>
          <w:kern w:val="0"/>
          <w:sz w:val="24"/>
        </w:rPr>
      </w:pPr>
      <w:r w:rsidRPr="000E4912">
        <w:rPr>
          <w:rFonts w:ascii="仿宋_GB2312" w:eastAsia="仿宋_GB2312" w:hAnsi="宋体" w:cs="宋体" w:hint="eastAsia"/>
          <w:b/>
          <w:bCs/>
          <w:kern w:val="0"/>
          <w:sz w:val="24"/>
        </w:rPr>
        <w:t>一、规模与性质</w:t>
      </w:r>
      <w:r w:rsidRPr="000E4912">
        <w:rPr>
          <w:rFonts w:ascii="仿宋_GB2312" w:eastAsia="仿宋_GB2312" w:hAnsi="宋体" w:cs="宋体"/>
          <w:b/>
          <w:bCs/>
          <w:kern w:val="0"/>
          <w:sz w:val="24"/>
        </w:rPr>
        <w:tab/>
        <w:t>1</w:t>
      </w:r>
    </w:p>
    <w:p w:rsidR="00BB5379" w:rsidRPr="000E4912" w:rsidRDefault="00BB5379" w:rsidP="00A843C9">
      <w:pPr>
        <w:tabs>
          <w:tab w:val="left" w:leader="dot" w:pos="7920"/>
          <w:tab w:val="left" w:pos="8280"/>
        </w:tabs>
        <w:autoSpaceDE w:val="0"/>
        <w:autoSpaceDN w:val="0"/>
        <w:adjustRightInd w:val="0"/>
        <w:snapToGrid w:val="0"/>
        <w:spacing w:line="348" w:lineRule="auto"/>
        <w:ind w:firstLineChars="200" w:firstLine="482"/>
        <w:jc w:val="left"/>
        <w:rPr>
          <w:rFonts w:ascii="仿宋_GB2312" w:eastAsia="仿宋_GB2312" w:hAnsi="宋体" w:cs="宋体"/>
          <w:b/>
          <w:bCs/>
          <w:kern w:val="0"/>
          <w:sz w:val="24"/>
        </w:rPr>
      </w:pPr>
      <w:r w:rsidRPr="000E4912">
        <w:rPr>
          <w:rFonts w:ascii="仿宋_GB2312" w:eastAsia="仿宋_GB2312" w:hAnsi="宋体" w:cs="宋体" w:hint="eastAsia"/>
          <w:b/>
          <w:bCs/>
          <w:kern w:val="0"/>
          <w:sz w:val="24"/>
        </w:rPr>
        <w:t>二、组织机构</w:t>
      </w:r>
      <w:r w:rsidRPr="000E4912">
        <w:rPr>
          <w:rFonts w:ascii="仿宋_GB2312" w:eastAsia="仿宋_GB2312" w:hAnsi="宋体" w:cs="宋体"/>
          <w:b/>
          <w:bCs/>
          <w:kern w:val="0"/>
          <w:sz w:val="24"/>
        </w:rPr>
        <w:tab/>
        <w:t>2</w:t>
      </w:r>
    </w:p>
    <w:p w:rsidR="00BB5379" w:rsidRPr="000E4912" w:rsidRDefault="00BB5379" w:rsidP="00A843C9">
      <w:pPr>
        <w:tabs>
          <w:tab w:val="left" w:leader="dot" w:pos="7920"/>
          <w:tab w:val="left" w:pos="8280"/>
        </w:tabs>
        <w:autoSpaceDE w:val="0"/>
        <w:autoSpaceDN w:val="0"/>
        <w:adjustRightInd w:val="0"/>
        <w:snapToGrid w:val="0"/>
        <w:spacing w:line="348" w:lineRule="auto"/>
        <w:ind w:firstLineChars="200" w:firstLine="482"/>
        <w:jc w:val="left"/>
        <w:rPr>
          <w:rFonts w:ascii="仿宋_GB2312" w:eastAsia="仿宋_GB2312" w:hAnsi="宋体" w:cs="宋体"/>
          <w:b/>
          <w:bCs/>
          <w:kern w:val="0"/>
          <w:sz w:val="24"/>
        </w:rPr>
      </w:pPr>
      <w:r w:rsidRPr="000E4912">
        <w:rPr>
          <w:rFonts w:ascii="仿宋_GB2312" w:eastAsia="仿宋_GB2312" w:hAnsi="宋体" w:cs="宋体" w:hint="eastAsia"/>
          <w:b/>
          <w:bCs/>
          <w:kern w:val="0"/>
          <w:sz w:val="24"/>
        </w:rPr>
        <w:t>三、办学目标与成效</w:t>
      </w:r>
      <w:r w:rsidRPr="000E4912">
        <w:rPr>
          <w:rFonts w:ascii="仿宋_GB2312" w:eastAsia="仿宋_GB2312" w:hAnsi="宋体" w:cs="宋体"/>
          <w:b/>
          <w:bCs/>
          <w:kern w:val="0"/>
          <w:sz w:val="24"/>
        </w:rPr>
        <w:tab/>
        <w:t>2</w:t>
      </w:r>
    </w:p>
    <w:p w:rsidR="00BB5379" w:rsidRPr="000E4912" w:rsidRDefault="00BB5379" w:rsidP="00A843C9">
      <w:pPr>
        <w:tabs>
          <w:tab w:val="left" w:leader="dot" w:pos="7920"/>
          <w:tab w:val="left" w:pos="8280"/>
        </w:tabs>
        <w:adjustRightInd w:val="0"/>
        <w:snapToGrid w:val="0"/>
        <w:spacing w:line="348" w:lineRule="auto"/>
        <w:ind w:firstLineChars="192" w:firstLine="617"/>
        <w:rPr>
          <w:rFonts w:ascii="仿宋_GB2312" w:eastAsia="仿宋_GB2312" w:hAnsi="宋体" w:cs="宋体"/>
          <w:b/>
          <w:bCs/>
          <w:kern w:val="0"/>
          <w:sz w:val="24"/>
        </w:rPr>
      </w:pPr>
      <w:r w:rsidRPr="000E4912">
        <w:rPr>
          <w:rFonts w:ascii="仿宋_GB2312" w:eastAsia="仿宋_GB2312" w:hAnsi="宋体" w:cs="宋体" w:hint="eastAsia"/>
          <w:b/>
          <w:kern w:val="0"/>
          <w:sz w:val="32"/>
          <w:szCs w:val="32"/>
        </w:rPr>
        <w:t>第三部分</w:t>
      </w:r>
      <w:r w:rsidRPr="000E4912">
        <w:rPr>
          <w:rFonts w:ascii="仿宋_GB2312" w:eastAsia="仿宋_GB2312" w:hAnsi="宋体" w:cs="宋体"/>
          <w:b/>
          <w:bCs/>
          <w:kern w:val="0"/>
          <w:sz w:val="24"/>
        </w:rPr>
        <w:t xml:space="preserve">  </w:t>
      </w:r>
      <w:r w:rsidRPr="000E4912">
        <w:rPr>
          <w:rFonts w:ascii="仿宋_GB2312" w:eastAsia="仿宋_GB2312" w:hAnsi="宋体" w:cs="宋体" w:hint="eastAsia"/>
          <w:b/>
          <w:kern w:val="0"/>
          <w:sz w:val="32"/>
          <w:szCs w:val="32"/>
        </w:rPr>
        <w:t>报告内容</w:t>
      </w:r>
      <w:r w:rsidRPr="000E4912">
        <w:rPr>
          <w:rFonts w:ascii="仿宋_GB2312" w:eastAsia="仿宋_GB2312" w:hAnsi="宋体" w:cs="宋体"/>
          <w:b/>
          <w:kern w:val="0"/>
          <w:sz w:val="32"/>
          <w:szCs w:val="32"/>
        </w:rPr>
        <w:tab/>
      </w:r>
      <w:r>
        <w:rPr>
          <w:rFonts w:ascii="仿宋_GB2312" w:eastAsia="仿宋_GB2312" w:hAnsi="宋体" w:cs="宋体"/>
          <w:b/>
          <w:kern w:val="0"/>
          <w:sz w:val="32"/>
          <w:szCs w:val="32"/>
        </w:rPr>
        <w:t>3</w:t>
      </w:r>
    </w:p>
    <w:p w:rsidR="00BB5379" w:rsidRPr="000E4912" w:rsidRDefault="00BB5379" w:rsidP="00A843C9">
      <w:pPr>
        <w:tabs>
          <w:tab w:val="left" w:leader="dot" w:pos="7920"/>
          <w:tab w:val="left" w:pos="8280"/>
        </w:tabs>
        <w:autoSpaceDE w:val="0"/>
        <w:autoSpaceDN w:val="0"/>
        <w:adjustRightInd w:val="0"/>
        <w:snapToGrid w:val="0"/>
        <w:spacing w:line="348" w:lineRule="auto"/>
        <w:ind w:firstLineChars="200" w:firstLine="482"/>
        <w:jc w:val="left"/>
        <w:rPr>
          <w:rFonts w:ascii="仿宋_GB2312" w:eastAsia="仿宋_GB2312" w:hAnsi="宋体" w:cs="宋体"/>
          <w:b/>
          <w:bCs/>
          <w:kern w:val="0"/>
          <w:sz w:val="24"/>
        </w:rPr>
      </w:pPr>
      <w:r w:rsidRPr="000E4912">
        <w:rPr>
          <w:rFonts w:ascii="仿宋_GB2312" w:eastAsia="仿宋_GB2312" w:hAnsi="宋体" w:cs="宋体" w:hint="eastAsia"/>
          <w:b/>
          <w:bCs/>
          <w:kern w:val="0"/>
          <w:sz w:val="24"/>
        </w:rPr>
        <w:t>一、队伍建设责任</w:t>
      </w:r>
      <w:r w:rsidRPr="000E4912">
        <w:rPr>
          <w:rFonts w:ascii="仿宋_GB2312" w:eastAsia="仿宋_GB2312" w:hAnsi="宋体" w:cs="宋体"/>
          <w:b/>
          <w:bCs/>
          <w:kern w:val="0"/>
          <w:sz w:val="24"/>
        </w:rPr>
        <w:t>——</w:t>
      </w:r>
      <w:r w:rsidRPr="000E4912">
        <w:rPr>
          <w:rFonts w:ascii="仿宋_GB2312" w:eastAsia="仿宋_GB2312" w:hAnsi="宋体" w:cs="宋体" w:hint="eastAsia"/>
          <w:b/>
          <w:bCs/>
          <w:kern w:val="0"/>
          <w:sz w:val="24"/>
        </w:rPr>
        <w:t>坚持以人为本，关注健康成长</w:t>
      </w:r>
      <w:r w:rsidRPr="000E4912">
        <w:rPr>
          <w:rFonts w:ascii="仿宋_GB2312" w:eastAsia="仿宋_GB2312" w:hAnsi="宋体" w:cs="宋体"/>
          <w:b/>
          <w:bCs/>
          <w:kern w:val="0"/>
          <w:sz w:val="24"/>
        </w:rPr>
        <w:tab/>
      </w:r>
      <w:r>
        <w:rPr>
          <w:rFonts w:ascii="仿宋_GB2312" w:eastAsia="仿宋_GB2312" w:hAnsi="宋体" w:cs="宋体"/>
          <w:b/>
          <w:bCs/>
          <w:kern w:val="0"/>
          <w:sz w:val="24"/>
        </w:rPr>
        <w:t>3</w:t>
      </w:r>
    </w:p>
    <w:p w:rsidR="00BB5379" w:rsidRPr="000E4912" w:rsidRDefault="00BB5379">
      <w:pPr>
        <w:tabs>
          <w:tab w:val="left" w:leader="dot" w:pos="7920"/>
          <w:tab w:val="left" w:pos="8280"/>
        </w:tabs>
        <w:autoSpaceDE w:val="0"/>
        <w:autoSpaceDN w:val="0"/>
        <w:adjustRightInd w:val="0"/>
        <w:snapToGrid w:val="0"/>
        <w:spacing w:line="348" w:lineRule="auto"/>
        <w:ind w:firstLineChars="200" w:firstLine="480"/>
        <w:jc w:val="left"/>
        <w:rPr>
          <w:rFonts w:ascii="仿宋_GB2312" w:eastAsia="仿宋_GB2312" w:hAnsi="宋体" w:cs="宋体"/>
          <w:kern w:val="0"/>
          <w:sz w:val="24"/>
        </w:rPr>
      </w:pPr>
      <w:r w:rsidRPr="000E4912">
        <w:rPr>
          <w:rFonts w:ascii="仿宋_GB2312" w:eastAsia="仿宋_GB2312" w:hAnsi="宋体" w:cs="宋体"/>
          <w:kern w:val="0"/>
          <w:sz w:val="24"/>
        </w:rPr>
        <w:t>1</w:t>
      </w:r>
      <w:r w:rsidRPr="000E4912">
        <w:rPr>
          <w:rFonts w:ascii="仿宋_GB2312" w:eastAsia="仿宋_GB2312" w:hAnsi="宋体" w:cs="宋体" w:hint="eastAsia"/>
          <w:kern w:val="0"/>
          <w:sz w:val="24"/>
        </w:rPr>
        <w:t>、教工教育</w:t>
      </w:r>
      <w:r w:rsidRPr="000E4912">
        <w:rPr>
          <w:rFonts w:ascii="仿宋_GB2312" w:eastAsia="仿宋_GB2312" w:hAnsi="宋体" w:cs="宋体"/>
          <w:kern w:val="0"/>
          <w:sz w:val="24"/>
        </w:rPr>
        <w:tab/>
      </w:r>
      <w:r>
        <w:rPr>
          <w:rFonts w:ascii="仿宋_GB2312" w:eastAsia="仿宋_GB2312" w:hAnsi="宋体" w:cs="宋体"/>
          <w:kern w:val="0"/>
          <w:sz w:val="24"/>
        </w:rPr>
        <w:t>3</w:t>
      </w:r>
    </w:p>
    <w:p w:rsidR="00BB5379" w:rsidRPr="000E4912" w:rsidRDefault="00BB5379">
      <w:pPr>
        <w:tabs>
          <w:tab w:val="left" w:leader="dot" w:pos="7920"/>
          <w:tab w:val="left" w:pos="8280"/>
        </w:tabs>
        <w:autoSpaceDE w:val="0"/>
        <w:autoSpaceDN w:val="0"/>
        <w:adjustRightInd w:val="0"/>
        <w:snapToGrid w:val="0"/>
        <w:spacing w:line="348" w:lineRule="auto"/>
        <w:ind w:firstLineChars="200" w:firstLine="480"/>
        <w:jc w:val="left"/>
        <w:rPr>
          <w:rFonts w:ascii="仿宋_GB2312" w:eastAsia="仿宋_GB2312" w:hAnsi="宋体" w:cs="宋体"/>
          <w:kern w:val="0"/>
          <w:sz w:val="24"/>
        </w:rPr>
      </w:pPr>
      <w:r w:rsidRPr="000E4912">
        <w:rPr>
          <w:rFonts w:ascii="仿宋_GB2312" w:eastAsia="仿宋_GB2312" w:hAnsi="宋体" w:cs="宋体"/>
          <w:kern w:val="0"/>
          <w:sz w:val="24"/>
        </w:rPr>
        <w:t>2</w:t>
      </w:r>
      <w:r w:rsidRPr="000E4912">
        <w:rPr>
          <w:rFonts w:ascii="仿宋_GB2312" w:eastAsia="仿宋_GB2312" w:hAnsi="宋体" w:cs="宋体" w:hint="eastAsia"/>
          <w:kern w:val="0"/>
          <w:sz w:val="24"/>
        </w:rPr>
        <w:t>、权益保护</w:t>
      </w:r>
      <w:r w:rsidRPr="000E4912">
        <w:rPr>
          <w:rFonts w:ascii="仿宋_GB2312" w:eastAsia="仿宋_GB2312" w:hAnsi="宋体" w:cs="宋体"/>
          <w:kern w:val="0"/>
          <w:sz w:val="24"/>
        </w:rPr>
        <w:tab/>
        <w:t>4</w:t>
      </w:r>
    </w:p>
    <w:p w:rsidR="00BB5379" w:rsidRPr="000E4912" w:rsidRDefault="00BB5379">
      <w:pPr>
        <w:tabs>
          <w:tab w:val="left" w:leader="dot" w:pos="7920"/>
          <w:tab w:val="left" w:pos="8280"/>
        </w:tabs>
        <w:autoSpaceDE w:val="0"/>
        <w:autoSpaceDN w:val="0"/>
        <w:adjustRightInd w:val="0"/>
        <w:snapToGrid w:val="0"/>
        <w:spacing w:line="348" w:lineRule="auto"/>
        <w:ind w:firstLineChars="200" w:firstLine="480"/>
        <w:jc w:val="left"/>
        <w:rPr>
          <w:rFonts w:ascii="仿宋_GB2312" w:eastAsia="仿宋_GB2312" w:hAnsi="宋体" w:cs="宋体"/>
          <w:kern w:val="0"/>
          <w:sz w:val="24"/>
        </w:rPr>
      </w:pPr>
      <w:r w:rsidRPr="000E4912">
        <w:rPr>
          <w:rFonts w:ascii="仿宋_GB2312" w:eastAsia="仿宋_GB2312" w:hAnsi="宋体" w:cs="宋体"/>
          <w:kern w:val="0"/>
          <w:sz w:val="24"/>
        </w:rPr>
        <w:t>3</w:t>
      </w:r>
      <w:r w:rsidRPr="000E4912">
        <w:rPr>
          <w:rFonts w:ascii="仿宋_GB2312" w:eastAsia="仿宋_GB2312" w:hAnsi="宋体" w:cs="宋体" w:hint="eastAsia"/>
          <w:kern w:val="0"/>
          <w:sz w:val="24"/>
        </w:rPr>
        <w:t>、安全保护</w:t>
      </w:r>
      <w:r w:rsidRPr="000E4912">
        <w:rPr>
          <w:rFonts w:ascii="仿宋_GB2312" w:eastAsia="仿宋_GB2312" w:hAnsi="宋体" w:cs="宋体"/>
          <w:kern w:val="0"/>
          <w:sz w:val="24"/>
        </w:rPr>
        <w:tab/>
      </w:r>
      <w:r>
        <w:rPr>
          <w:rFonts w:ascii="仿宋_GB2312" w:eastAsia="仿宋_GB2312" w:hAnsi="宋体" w:cs="宋体"/>
          <w:kern w:val="0"/>
          <w:sz w:val="24"/>
        </w:rPr>
        <w:t>5</w:t>
      </w:r>
    </w:p>
    <w:p w:rsidR="00BB5379" w:rsidRPr="000E4912" w:rsidRDefault="00BB5379" w:rsidP="00A843C9">
      <w:pPr>
        <w:tabs>
          <w:tab w:val="left" w:leader="dot" w:pos="7920"/>
          <w:tab w:val="left" w:pos="8280"/>
        </w:tabs>
        <w:autoSpaceDE w:val="0"/>
        <w:autoSpaceDN w:val="0"/>
        <w:adjustRightInd w:val="0"/>
        <w:snapToGrid w:val="0"/>
        <w:spacing w:line="348" w:lineRule="auto"/>
        <w:ind w:firstLineChars="200" w:firstLine="482"/>
        <w:jc w:val="left"/>
        <w:rPr>
          <w:rFonts w:ascii="仿宋_GB2312" w:eastAsia="仿宋_GB2312" w:hAnsi="宋体" w:cs="宋体"/>
          <w:b/>
          <w:bCs/>
          <w:kern w:val="0"/>
          <w:sz w:val="24"/>
        </w:rPr>
      </w:pPr>
      <w:r w:rsidRPr="000E4912">
        <w:rPr>
          <w:rFonts w:ascii="仿宋_GB2312" w:eastAsia="仿宋_GB2312" w:hAnsi="宋体" w:cs="宋体" w:hint="eastAsia"/>
          <w:b/>
          <w:bCs/>
          <w:kern w:val="0"/>
          <w:sz w:val="24"/>
        </w:rPr>
        <w:t>二、人才培养责任</w:t>
      </w:r>
      <w:r w:rsidRPr="000E4912">
        <w:rPr>
          <w:rFonts w:ascii="仿宋_GB2312" w:eastAsia="仿宋_GB2312" w:hAnsi="宋体" w:cs="宋体"/>
          <w:b/>
          <w:bCs/>
          <w:kern w:val="0"/>
          <w:sz w:val="24"/>
        </w:rPr>
        <w:t>——</w:t>
      </w:r>
      <w:r w:rsidRPr="000E4912">
        <w:rPr>
          <w:rFonts w:ascii="仿宋_GB2312" w:eastAsia="仿宋_GB2312" w:hAnsi="宋体" w:cs="宋体" w:hint="eastAsia"/>
          <w:b/>
          <w:bCs/>
          <w:kern w:val="0"/>
          <w:sz w:val="24"/>
        </w:rPr>
        <w:t>坚持服务为先，加强内涵发展</w:t>
      </w:r>
      <w:r w:rsidRPr="000E4912">
        <w:rPr>
          <w:rFonts w:ascii="仿宋_GB2312" w:eastAsia="仿宋_GB2312" w:hAnsi="宋体" w:cs="宋体"/>
          <w:b/>
          <w:bCs/>
          <w:kern w:val="0"/>
          <w:sz w:val="24"/>
        </w:rPr>
        <w:tab/>
      </w:r>
      <w:r>
        <w:rPr>
          <w:rFonts w:ascii="仿宋_GB2312" w:eastAsia="仿宋_GB2312" w:hAnsi="宋体" w:cs="宋体"/>
          <w:b/>
          <w:bCs/>
          <w:kern w:val="0"/>
          <w:sz w:val="24"/>
        </w:rPr>
        <w:t>7</w:t>
      </w:r>
    </w:p>
    <w:p w:rsidR="00BB5379" w:rsidRPr="000E4912" w:rsidRDefault="00BB5379">
      <w:pPr>
        <w:tabs>
          <w:tab w:val="left" w:leader="dot" w:pos="7920"/>
          <w:tab w:val="left" w:pos="8280"/>
        </w:tabs>
        <w:autoSpaceDE w:val="0"/>
        <w:autoSpaceDN w:val="0"/>
        <w:adjustRightInd w:val="0"/>
        <w:snapToGrid w:val="0"/>
        <w:spacing w:line="348" w:lineRule="auto"/>
        <w:ind w:firstLineChars="200" w:firstLine="480"/>
        <w:jc w:val="left"/>
        <w:rPr>
          <w:rFonts w:ascii="仿宋_GB2312" w:eastAsia="仿宋_GB2312" w:hAnsi="宋体" w:cs="宋体"/>
          <w:kern w:val="0"/>
          <w:sz w:val="24"/>
        </w:rPr>
      </w:pPr>
      <w:r w:rsidRPr="000E4912">
        <w:rPr>
          <w:rFonts w:ascii="仿宋_GB2312" w:eastAsia="仿宋_GB2312" w:hAnsi="宋体" w:cs="宋体"/>
          <w:kern w:val="0"/>
          <w:sz w:val="24"/>
        </w:rPr>
        <w:t>1</w:t>
      </w:r>
      <w:r w:rsidRPr="000E4912">
        <w:rPr>
          <w:rFonts w:ascii="仿宋_GB2312" w:eastAsia="仿宋_GB2312" w:hAnsi="宋体" w:cs="宋体" w:hint="eastAsia"/>
          <w:kern w:val="0"/>
          <w:sz w:val="24"/>
        </w:rPr>
        <w:t>、教育教学</w:t>
      </w:r>
      <w:r w:rsidRPr="000E4912">
        <w:rPr>
          <w:rFonts w:ascii="仿宋_GB2312" w:eastAsia="仿宋_GB2312" w:hAnsi="宋体" w:cs="宋体"/>
          <w:kern w:val="0"/>
          <w:sz w:val="24"/>
        </w:rPr>
        <w:tab/>
      </w:r>
      <w:r>
        <w:rPr>
          <w:rFonts w:ascii="仿宋_GB2312" w:eastAsia="仿宋_GB2312" w:hAnsi="宋体" w:cs="宋体"/>
          <w:kern w:val="0"/>
          <w:sz w:val="24"/>
        </w:rPr>
        <w:t>7</w:t>
      </w:r>
    </w:p>
    <w:p w:rsidR="00BB5379" w:rsidRPr="000E4912" w:rsidRDefault="00BB5379">
      <w:pPr>
        <w:tabs>
          <w:tab w:val="left" w:leader="dot" w:pos="7920"/>
          <w:tab w:val="left" w:pos="8280"/>
        </w:tabs>
        <w:autoSpaceDE w:val="0"/>
        <w:autoSpaceDN w:val="0"/>
        <w:adjustRightInd w:val="0"/>
        <w:snapToGrid w:val="0"/>
        <w:spacing w:line="348" w:lineRule="auto"/>
        <w:ind w:firstLineChars="200" w:firstLine="480"/>
        <w:jc w:val="left"/>
        <w:rPr>
          <w:rFonts w:ascii="仿宋_GB2312" w:eastAsia="仿宋_GB2312" w:hAnsi="宋体" w:cs="宋体"/>
          <w:kern w:val="0"/>
          <w:sz w:val="24"/>
        </w:rPr>
      </w:pPr>
      <w:r w:rsidRPr="000E4912">
        <w:rPr>
          <w:rFonts w:ascii="仿宋_GB2312" w:eastAsia="仿宋_GB2312" w:hAnsi="宋体" w:cs="宋体"/>
          <w:kern w:val="0"/>
          <w:sz w:val="24"/>
        </w:rPr>
        <w:t>2</w:t>
      </w:r>
      <w:r w:rsidRPr="000E4912">
        <w:rPr>
          <w:rFonts w:ascii="仿宋_GB2312" w:eastAsia="仿宋_GB2312" w:hAnsi="宋体" w:cs="宋体" w:hint="eastAsia"/>
          <w:kern w:val="0"/>
          <w:sz w:val="24"/>
        </w:rPr>
        <w:t>、思想道德</w:t>
      </w:r>
      <w:r w:rsidRPr="000E4912">
        <w:rPr>
          <w:rFonts w:ascii="仿宋_GB2312" w:eastAsia="仿宋_GB2312" w:hAnsi="宋体" w:cs="宋体"/>
          <w:kern w:val="0"/>
          <w:sz w:val="24"/>
        </w:rPr>
        <w:tab/>
      </w:r>
      <w:r>
        <w:rPr>
          <w:rFonts w:ascii="仿宋_GB2312" w:eastAsia="仿宋_GB2312" w:hAnsi="宋体" w:cs="宋体"/>
          <w:kern w:val="0"/>
          <w:sz w:val="24"/>
        </w:rPr>
        <w:t>9</w:t>
      </w:r>
    </w:p>
    <w:p w:rsidR="00BB5379" w:rsidRPr="000E4912" w:rsidRDefault="00BB5379" w:rsidP="00A843C9">
      <w:pPr>
        <w:tabs>
          <w:tab w:val="left" w:leader="dot" w:pos="7920"/>
          <w:tab w:val="left" w:pos="8280"/>
        </w:tabs>
        <w:autoSpaceDE w:val="0"/>
        <w:autoSpaceDN w:val="0"/>
        <w:adjustRightInd w:val="0"/>
        <w:snapToGrid w:val="0"/>
        <w:spacing w:line="348" w:lineRule="auto"/>
        <w:ind w:firstLineChars="200" w:firstLine="482"/>
        <w:jc w:val="left"/>
        <w:rPr>
          <w:rFonts w:ascii="仿宋_GB2312" w:eastAsia="仿宋_GB2312" w:hAnsi="宋体" w:cs="宋体"/>
          <w:b/>
          <w:bCs/>
          <w:kern w:val="0"/>
          <w:sz w:val="24"/>
        </w:rPr>
      </w:pPr>
      <w:r w:rsidRPr="000E4912">
        <w:rPr>
          <w:rFonts w:ascii="仿宋_GB2312" w:eastAsia="仿宋_GB2312" w:hAnsi="宋体" w:cs="宋体" w:hint="eastAsia"/>
          <w:b/>
          <w:bCs/>
          <w:kern w:val="0"/>
          <w:sz w:val="24"/>
        </w:rPr>
        <w:t>三、文化传承责任</w:t>
      </w:r>
      <w:r w:rsidRPr="000E4912">
        <w:rPr>
          <w:rFonts w:ascii="仿宋_GB2312" w:eastAsia="仿宋_GB2312" w:hAnsi="宋体" w:cs="宋体"/>
          <w:b/>
          <w:bCs/>
          <w:kern w:val="0"/>
          <w:sz w:val="24"/>
        </w:rPr>
        <w:t>——</w:t>
      </w:r>
      <w:r w:rsidRPr="000E4912">
        <w:rPr>
          <w:rFonts w:ascii="仿宋_GB2312" w:eastAsia="仿宋_GB2312" w:hAnsi="宋体" w:cs="宋体" w:hint="eastAsia"/>
          <w:b/>
          <w:bCs/>
          <w:kern w:val="0"/>
          <w:sz w:val="24"/>
        </w:rPr>
        <w:t>坚持传承创新，发扬震川精神</w:t>
      </w:r>
      <w:r w:rsidRPr="000E4912">
        <w:rPr>
          <w:rFonts w:ascii="仿宋_GB2312" w:eastAsia="仿宋_GB2312" w:hAnsi="宋体" w:cs="宋体"/>
          <w:b/>
          <w:bCs/>
          <w:kern w:val="0"/>
          <w:sz w:val="24"/>
        </w:rPr>
        <w:tab/>
      </w:r>
      <w:r>
        <w:rPr>
          <w:rFonts w:ascii="仿宋_GB2312" w:eastAsia="仿宋_GB2312" w:hAnsi="宋体" w:cs="宋体"/>
          <w:b/>
          <w:bCs/>
          <w:kern w:val="0"/>
          <w:sz w:val="24"/>
        </w:rPr>
        <w:t>10</w:t>
      </w:r>
    </w:p>
    <w:p w:rsidR="00BB5379" w:rsidRPr="000E4912" w:rsidRDefault="00BB5379">
      <w:pPr>
        <w:tabs>
          <w:tab w:val="left" w:leader="dot" w:pos="7920"/>
          <w:tab w:val="left" w:pos="8280"/>
        </w:tabs>
        <w:autoSpaceDE w:val="0"/>
        <w:autoSpaceDN w:val="0"/>
        <w:adjustRightInd w:val="0"/>
        <w:snapToGrid w:val="0"/>
        <w:spacing w:line="348" w:lineRule="auto"/>
        <w:ind w:firstLineChars="200" w:firstLine="480"/>
        <w:jc w:val="left"/>
        <w:rPr>
          <w:rFonts w:ascii="仿宋_GB2312" w:eastAsia="仿宋_GB2312" w:hAnsi="宋体" w:cs="宋体"/>
          <w:kern w:val="0"/>
          <w:sz w:val="24"/>
        </w:rPr>
      </w:pPr>
      <w:r w:rsidRPr="000E4912">
        <w:rPr>
          <w:rFonts w:ascii="仿宋_GB2312" w:eastAsia="仿宋_GB2312" w:hAnsi="宋体" w:cs="宋体"/>
          <w:kern w:val="0"/>
          <w:sz w:val="24"/>
        </w:rPr>
        <w:t>1</w:t>
      </w:r>
      <w:r w:rsidRPr="000E4912">
        <w:rPr>
          <w:rFonts w:ascii="仿宋_GB2312" w:eastAsia="仿宋_GB2312" w:hAnsi="宋体" w:cs="宋体" w:hint="eastAsia"/>
          <w:kern w:val="0"/>
          <w:sz w:val="24"/>
        </w:rPr>
        <w:t>、文化品牌</w:t>
      </w:r>
      <w:r w:rsidRPr="000E4912">
        <w:rPr>
          <w:rFonts w:ascii="仿宋_GB2312" w:eastAsia="仿宋_GB2312" w:hAnsi="宋体" w:cs="宋体"/>
          <w:kern w:val="0"/>
          <w:sz w:val="24"/>
        </w:rPr>
        <w:tab/>
      </w:r>
      <w:r>
        <w:rPr>
          <w:rFonts w:ascii="仿宋_GB2312" w:eastAsia="仿宋_GB2312" w:hAnsi="宋体" w:cs="宋体"/>
          <w:kern w:val="0"/>
          <w:sz w:val="24"/>
        </w:rPr>
        <w:t>10</w:t>
      </w:r>
    </w:p>
    <w:p w:rsidR="00BB5379" w:rsidRPr="000E4912" w:rsidRDefault="00BB5379">
      <w:pPr>
        <w:tabs>
          <w:tab w:val="left" w:leader="dot" w:pos="7920"/>
          <w:tab w:val="left" w:pos="8280"/>
        </w:tabs>
        <w:autoSpaceDE w:val="0"/>
        <w:autoSpaceDN w:val="0"/>
        <w:adjustRightInd w:val="0"/>
        <w:snapToGrid w:val="0"/>
        <w:spacing w:line="348" w:lineRule="auto"/>
        <w:ind w:firstLineChars="200" w:firstLine="480"/>
        <w:jc w:val="left"/>
        <w:rPr>
          <w:rFonts w:ascii="仿宋_GB2312" w:eastAsia="仿宋_GB2312" w:hAnsi="宋体" w:cs="宋体"/>
          <w:kern w:val="0"/>
          <w:sz w:val="24"/>
        </w:rPr>
      </w:pPr>
      <w:r w:rsidRPr="000E4912">
        <w:rPr>
          <w:rFonts w:ascii="仿宋_GB2312" w:eastAsia="仿宋_GB2312" w:hAnsi="宋体" w:cs="宋体"/>
          <w:kern w:val="0"/>
          <w:sz w:val="24"/>
        </w:rPr>
        <w:t>2</w:t>
      </w:r>
      <w:r w:rsidRPr="000E4912">
        <w:rPr>
          <w:rFonts w:ascii="仿宋_GB2312" w:eastAsia="仿宋_GB2312" w:hAnsi="宋体" w:cs="宋体" w:hint="eastAsia"/>
          <w:kern w:val="0"/>
          <w:sz w:val="24"/>
        </w:rPr>
        <w:t>、文化载体</w:t>
      </w:r>
      <w:r w:rsidRPr="000E4912">
        <w:rPr>
          <w:rFonts w:ascii="仿宋_GB2312" w:eastAsia="仿宋_GB2312" w:hAnsi="宋体" w:cs="宋体"/>
          <w:kern w:val="0"/>
          <w:sz w:val="24"/>
        </w:rPr>
        <w:tab/>
      </w:r>
      <w:r>
        <w:rPr>
          <w:rFonts w:ascii="仿宋_GB2312" w:eastAsia="仿宋_GB2312" w:hAnsi="宋体" w:cs="宋体"/>
          <w:kern w:val="0"/>
          <w:sz w:val="24"/>
        </w:rPr>
        <w:t>11</w:t>
      </w:r>
    </w:p>
    <w:p w:rsidR="00BB5379" w:rsidRPr="000E4912" w:rsidRDefault="00BB5379" w:rsidP="00A843C9">
      <w:pPr>
        <w:tabs>
          <w:tab w:val="left" w:leader="dot" w:pos="7920"/>
          <w:tab w:val="left" w:pos="8280"/>
        </w:tabs>
        <w:autoSpaceDE w:val="0"/>
        <w:autoSpaceDN w:val="0"/>
        <w:adjustRightInd w:val="0"/>
        <w:snapToGrid w:val="0"/>
        <w:spacing w:line="348" w:lineRule="auto"/>
        <w:ind w:firstLineChars="200" w:firstLine="482"/>
        <w:jc w:val="left"/>
        <w:rPr>
          <w:rFonts w:ascii="仿宋_GB2312" w:eastAsia="仿宋_GB2312" w:hAnsi="宋体" w:cs="宋体"/>
          <w:b/>
          <w:bCs/>
          <w:kern w:val="0"/>
          <w:sz w:val="24"/>
        </w:rPr>
      </w:pPr>
      <w:r w:rsidRPr="000E4912">
        <w:rPr>
          <w:rFonts w:ascii="仿宋_GB2312" w:eastAsia="仿宋_GB2312" w:hAnsi="宋体" w:cs="宋体" w:hint="eastAsia"/>
          <w:b/>
          <w:bCs/>
          <w:kern w:val="0"/>
          <w:sz w:val="24"/>
        </w:rPr>
        <w:t>四、依法诚信责任</w:t>
      </w:r>
      <w:r w:rsidRPr="000E4912">
        <w:rPr>
          <w:rFonts w:ascii="仿宋_GB2312" w:eastAsia="仿宋_GB2312" w:hAnsi="宋体" w:cs="宋体"/>
          <w:b/>
          <w:bCs/>
          <w:kern w:val="0"/>
          <w:sz w:val="24"/>
        </w:rPr>
        <w:t>——</w:t>
      </w:r>
      <w:r w:rsidRPr="000E4912">
        <w:rPr>
          <w:rFonts w:ascii="仿宋_GB2312" w:eastAsia="仿宋_GB2312" w:hAnsi="宋体" w:cs="宋体" w:hint="eastAsia"/>
          <w:b/>
          <w:bCs/>
          <w:kern w:val="0"/>
          <w:sz w:val="24"/>
        </w:rPr>
        <w:t>坚持诚信为本，展现良好形象</w:t>
      </w:r>
      <w:r w:rsidRPr="000E4912">
        <w:rPr>
          <w:rFonts w:ascii="仿宋_GB2312" w:eastAsia="仿宋_GB2312" w:hAnsi="宋体" w:cs="宋体"/>
          <w:b/>
          <w:bCs/>
          <w:kern w:val="0"/>
          <w:sz w:val="24"/>
        </w:rPr>
        <w:tab/>
        <w:t>1</w:t>
      </w:r>
      <w:r>
        <w:rPr>
          <w:rFonts w:ascii="仿宋_GB2312" w:eastAsia="仿宋_GB2312" w:hAnsi="宋体" w:cs="宋体"/>
          <w:b/>
          <w:bCs/>
          <w:kern w:val="0"/>
          <w:sz w:val="24"/>
        </w:rPr>
        <w:t>2</w:t>
      </w:r>
    </w:p>
    <w:p w:rsidR="00BB5379" w:rsidRPr="000E4912" w:rsidRDefault="00BB5379">
      <w:pPr>
        <w:tabs>
          <w:tab w:val="left" w:leader="dot" w:pos="7920"/>
          <w:tab w:val="left" w:pos="8280"/>
        </w:tabs>
        <w:autoSpaceDE w:val="0"/>
        <w:autoSpaceDN w:val="0"/>
        <w:adjustRightInd w:val="0"/>
        <w:snapToGrid w:val="0"/>
        <w:spacing w:line="348" w:lineRule="auto"/>
        <w:ind w:firstLineChars="200" w:firstLine="480"/>
        <w:jc w:val="left"/>
        <w:rPr>
          <w:rFonts w:ascii="仿宋_GB2312" w:eastAsia="仿宋_GB2312" w:hAnsi="宋体" w:cs="宋体"/>
          <w:kern w:val="0"/>
          <w:sz w:val="24"/>
        </w:rPr>
      </w:pPr>
      <w:r w:rsidRPr="000E4912">
        <w:rPr>
          <w:rFonts w:ascii="仿宋_GB2312" w:eastAsia="仿宋_GB2312" w:hAnsi="宋体" w:cs="宋体"/>
          <w:kern w:val="0"/>
          <w:sz w:val="24"/>
        </w:rPr>
        <w:t>1</w:t>
      </w:r>
      <w:r w:rsidRPr="000E4912">
        <w:rPr>
          <w:rFonts w:ascii="仿宋_GB2312" w:eastAsia="仿宋_GB2312" w:hAnsi="宋体" w:cs="宋体" w:hint="eastAsia"/>
          <w:kern w:val="0"/>
          <w:sz w:val="24"/>
        </w:rPr>
        <w:t>、守法执法</w:t>
      </w:r>
      <w:r w:rsidRPr="000E4912">
        <w:rPr>
          <w:rFonts w:ascii="仿宋_GB2312" w:eastAsia="仿宋_GB2312" w:hAnsi="宋体" w:cs="宋体"/>
          <w:kern w:val="0"/>
          <w:sz w:val="24"/>
        </w:rPr>
        <w:tab/>
        <w:t>1</w:t>
      </w:r>
      <w:r>
        <w:rPr>
          <w:rFonts w:ascii="仿宋_GB2312" w:eastAsia="仿宋_GB2312" w:hAnsi="宋体" w:cs="宋体"/>
          <w:kern w:val="0"/>
          <w:sz w:val="24"/>
        </w:rPr>
        <w:t>2</w:t>
      </w:r>
    </w:p>
    <w:p w:rsidR="00BB5379" w:rsidRPr="000E4912" w:rsidRDefault="00BB5379">
      <w:pPr>
        <w:tabs>
          <w:tab w:val="left" w:leader="dot" w:pos="7920"/>
          <w:tab w:val="left" w:pos="8280"/>
        </w:tabs>
        <w:autoSpaceDE w:val="0"/>
        <w:autoSpaceDN w:val="0"/>
        <w:adjustRightInd w:val="0"/>
        <w:snapToGrid w:val="0"/>
        <w:spacing w:line="348" w:lineRule="auto"/>
        <w:ind w:firstLineChars="200" w:firstLine="480"/>
        <w:jc w:val="left"/>
        <w:rPr>
          <w:rFonts w:ascii="仿宋_GB2312" w:eastAsia="仿宋_GB2312" w:hAnsi="宋体" w:cs="宋体"/>
          <w:kern w:val="0"/>
          <w:sz w:val="24"/>
        </w:rPr>
      </w:pPr>
      <w:r w:rsidRPr="000E4912">
        <w:rPr>
          <w:rFonts w:ascii="仿宋_GB2312" w:eastAsia="仿宋_GB2312" w:hAnsi="宋体" w:cs="宋体"/>
          <w:kern w:val="0"/>
          <w:sz w:val="24"/>
        </w:rPr>
        <w:t>2</w:t>
      </w:r>
      <w:r w:rsidRPr="000E4912">
        <w:rPr>
          <w:rFonts w:ascii="仿宋_GB2312" w:eastAsia="仿宋_GB2312" w:hAnsi="宋体" w:cs="宋体" w:hint="eastAsia"/>
          <w:kern w:val="0"/>
          <w:sz w:val="24"/>
        </w:rPr>
        <w:t>、社会形象</w:t>
      </w:r>
      <w:r w:rsidRPr="000E4912">
        <w:rPr>
          <w:rFonts w:ascii="仿宋_GB2312" w:eastAsia="仿宋_GB2312" w:hAnsi="宋体" w:cs="宋体"/>
          <w:kern w:val="0"/>
          <w:sz w:val="24"/>
        </w:rPr>
        <w:tab/>
        <w:t>1</w:t>
      </w:r>
      <w:r>
        <w:rPr>
          <w:rFonts w:ascii="仿宋_GB2312" w:eastAsia="仿宋_GB2312" w:hAnsi="宋体" w:cs="宋体"/>
          <w:kern w:val="0"/>
          <w:sz w:val="24"/>
        </w:rPr>
        <w:t>3</w:t>
      </w:r>
    </w:p>
    <w:p w:rsidR="00BB5379" w:rsidRPr="000E4912" w:rsidRDefault="00BB5379" w:rsidP="00A843C9">
      <w:pPr>
        <w:tabs>
          <w:tab w:val="left" w:leader="dot" w:pos="7920"/>
          <w:tab w:val="left" w:pos="8280"/>
        </w:tabs>
        <w:autoSpaceDE w:val="0"/>
        <w:autoSpaceDN w:val="0"/>
        <w:adjustRightInd w:val="0"/>
        <w:snapToGrid w:val="0"/>
        <w:spacing w:line="348" w:lineRule="auto"/>
        <w:ind w:firstLineChars="200" w:firstLine="482"/>
        <w:jc w:val="left"/>
        <w:rPr>
          <w:rFonts w:ascii="仿宋_GB2312" w:eastAsia="仿宋_GB2312" w:hAnsi="宋体" w:cs="宋体"/>
          <w:b/>
          <w:bCs/>
          <w:kern w:val="0"/>
          <w:sz w:val="24"/>
        </w:rPr>
      </w:pPr>
      <w:r w:rsidRPr="000E4912">
        <w:rPr>
          <w:rFonts w:ascii="仿宋_GB2312" w:eastAsia="仿宋_GB2312" w:hAnsi="宋体" w:cs="宋体" w:hint="eastAsia"/>
          <w:b/>
          <w:bCs/>
          <w:kern w:val="0"/>
          <w:sz w:val="24"/>
        </w:rPr>
        <w:t>五、社会服务责任</w:t>
      </w:r>
      <w:r w:rsidRPr="000E4912">
        <w:rPr>
          <w:rFonts w:ascii="仿宋_GB2312" w:eastAsia="仿宋_GB2312" w:hAnsi="宋体" w:cs="宋体"/>
          <w:b/>
          <w:bCs/>
          <w:kern w:val="0"/>
          <w:sz w:val="24"/>
        </w:rPr>
        <w:t>——</w:t>
      </w:r>
      <w:r w:rsidRPr="000E4912">
        <w:rPr>
          <w:rFonts w:ascii="仿宋_GB2312" w:eastAsia="仿宋_GB2312" w:hAnsi="宋体" w:cs="宋体" w:hint="eastAsia"/>
          <w:b/>
          <w:bCs/>
          <w:kern w:val="0"/>
          <w:sz w:val="24"/>
        </w:rPr>
        <w:t>坚持良性互动，促进和谐发展</w:t>
      </w:r>
      <w:r w:rsidRPr="000E4912">
        <w:rPr>
          <w:rFonts w:ascii="仿宋_GB2312" w:eastAsia="仿宋_GB2312" w:hAnsi="宋体" w:cs="宋体"/>
          <w:b/>
          <w:bCs/>
          <w:kern w:val="0"/>
          <w:sz w:val="24"/>
        </w:rPr>
        <w:tab/>
        <w:t>1</w:t>
      </w:r>
      <w:r>
        <w:rPr>
          <w:rFonts w:ascii="仿宋_GB2312" w:eastAsia="仿宋_GB2312" w:hAnsi="宋体" w:cs="宋体"/>
          <w:b/>
          <w:bCs/>
          <w:kern w:val="0"/>
          <w:sz w:val="24"/>
        </w:rPr>
        <w:t>4</w:t>
      </w:r>
    </w:p>
    <w:p w:rsidR="00BB5379" w:rsidRPr="000E4912" w:rsidRDefault="00BB5379">
      <w:pPr>
        <w:tabs>
          <w:tab w:val="left" w:leader="dot" w:pos="7920"/>
          <w:tab w:val="left" w:pos="8280"/>
        </w:tabs>
        <w:autoSpaceDE w:val="0"/>
        <w:autoSpaceDN w:val="0"/>
        <w:adjustRightInd w:val="0"/>
        <w:snapToGrid w:val="0"/>
        <w:spacing w:line="348" w:lineRule="auto"/>
        <w:ind w:firstLineChars="200" w:firstLine="480"/>
        <w:jc w:val="left"/>
        <w:rPr>
          <w:rFonts w:ascii="仿宋_GB2312" w:eastAsia="仿宋_GB2312" w:hAnsi="宋体" w:cs="宋体"/>
          <w:kern w:val="0"/>
          <w:sz w:val="24"/>
        </w:rPr>
      </w:pPr>
      <w:r w:rsidRPr="000E4912">
        <w:rPr>
          <w:rFonts w:ascii="仿宋_GB2312" w:eastAsia="仿宋_GB2312" w:hAnsi="宋体" w:cs="宋体"/>
          <w:kern w:val="0"/>
          <w:sz w:val="24"/>
        </w:rPr>
        <w:t>1</w:t>
      </w:r>
      <w:r w:rsidRPr="000E4912">
        <w:rPr>
          <w:rFonts w:ascii="仿宋_GB2312" w:eastAsia="仿宋_GB2312" w:hAnsi="宋体" w:cs="宋体" w:hint="eastAsia"/>
          <w:kern w:val="0"/>
          <w:sz w:val="24"/>
        </w:rPr>
        <w:t>、社会贡献</w:t>
      </w:r>
      <w:r w:rsidRPr="000E4912">
        <w:rPr>
          <w:rFonts w:ascii="仿宋_GB2312" w:eastAsia="仿宋_GB2312" w:hAnsi="宋体" w:cs="宋体"/>
          <w:kern w:val="0"/>
          <w:sz w:val="24"/>
        </w:rPr>
        <w:tab/>
        <w:t>1</w:t>
      </w:r>
      <w:r>
        <w:rPr>
          <w:rFonts w:ascii="仿宋_GB2312" w:eastAsia="仿宋_GB2312" w:hAnsi="宋体" w:cs="宋体"/>
          <w:kern w:val="0"/>
          <w:sz w:val="24"/>
        </w:rPr>
        <w:t>4</w:t>
      </w:r>
    </w:p>
    <w:p w:rsidR="00BB5379" w:rsidRPr="000E4912" w:rsidRDefault="00BB5379">
      <w:pPr>
        <w:tabs>
          <w:tab w:val="left" w:leader="dot" w:pos="7920"/>
          <w:tab w:val="left" w:pos="8280"/>
        </w:tabs>
        <w:autoSpaceDE w:val="0"/>
        <w:autoSpaceDN w:val="0"/>
        <w:adjustRightInd w:val="0"/>
        <w:snapToGrid w:val="0"/>
        <w:spacing w:line="348" w:lineRule="auto"/>
        <w:ind w:firstLineChars="200" w:firstLine="480"/>
        <w:jc w:val="left"/>
        <w:rPr>
          <w:rFonts w:ascii="仿宋_GB2312" w:eastAsia="仿宋_GB2312" w:hAnsi="宋体" w:cs="宋体"/>
          <w:kern w:val="0"/>
          <w:sz w:val="24"/>
        </w:rPr>
      </w:pPr>
      <w:r w:rsidRPr="000E4912">
        <w:rPr>
          <w:rFonts w:ascii="仿宋_GB2312" w:eastAsia="仿宋_GB2312" w:hAnsi="宋体" w:cs="宋体"/>
          <w:kern w:val="0"/>
          <w:sz w:val="24"/>
        </w:rPr>
        <w:t>2</w:t>
      </w:r>
      <w:r w:rsidRPr="000E4912">
        <w:rPr>
          <w:rFonts w:ascii="仿宋_GB2312" w:eastAsia="仿宋_GB2312" w:hAnsi="宋体" w:cs="宋体" w:hint="eastAsia"/>
          <w:kern w:val="0"/>
          <w:sz w:val="24"/>
        </w:rPr>
        <w:t>、志愿服务</w:t>
      </w:r>
      <w:r w:rsidRPr="000E4912">
        <w:rPr>
          <w:rFonts w:ascii="仿宋_GB2312" w:eastAsia="仿宋_GB2312" w:hAnsi="宋体" w:cs="宋体"/>
          <w:kern w:val="0"/>
          <w:sz w:val="24"/>
        </w:rPr>
        <w:tab/>
        <w:t>1</w:t>
      </w:r>
      <w:r>
        <w:rPr>
          <w:rFonts w:ascii="仿宋_GB2312" w:eastAsia="仿宋_GB2312" w:hAnsi="宋体" w:cs="宋体"/>
          <w:kern w:val="0"/>
          <w:sz w:val="24"/>
        </w:rPr>
        <w:t>5</w:t>
      </w:r>
    </w:p>
    <w:p w:rsidR="00BB5379" w:rsidRPr="000E4912" w:rsidRDefault="00BB5379" w:rsidP="00A843C9">
      <w:pPr>
        <w:tabs>
          <w:tab w:val="left" w:leader="dot" w:pos="7920"/>
          <w:tab w:val="left" w:pos="8280"/>
        </w:tabs>
        <w:autoSpaceDE w:val="0"/>
        <w:autoSpaceDN w:val="0"/>
        <w:adjustRightInd w:val="0"/>
        <w:snapToGrid w:val="0"/>
        <w:spacing w:line="348" w:lineRule="auto"/>
        <w:ind w:firstLineChars="200" w:firstLine="482"/>
        <w:jc w:val="left"/>
        <w:rPr>
          <w:rFonts w:ascii="仿宋_GB2312" w:eastAsia="仿宋_GB2312" w:hAnsi="宋体" w:cs="宋体"/>
          <w:b/>
          <w:bCs/>
          <w:kern w:val="0"/>
          <w:sz w:val="24"/>
        </w:rPr>
      </w:pPr>
      <w:r w:rsidRPr="000E4912">
        <w:rPr>
          <w:rFonts w:ascii="仿宋_GB2312" w:eastAsia="仿宋_GB2312" w:hAnsi="宋体" w:cs="宋体" w:hint="eastAsia"/>
          <w:b/>
          <w:bCs/>
          <w:kern w:val="0"/>
          <w:sz w:val="24"/>
        </w:rPr>
        <w:t>六、生态文明责任</w:t>
      </w:r>
      <w:r w:rsidRPr="000E4912">
        <w:rPr>
          <w:rFonts w:ascii="仿宋_GB2312" w:eastAsia="仿宋_GB2312" w:hAnsi="宋体" w:cs="宋体"/>
          <w:b/>
          <w:bCs/>
          <w:kern w:val="0"/>
          <w:sz w:val="24"/>
        </w:rPr>
        <w:t>——</w:t>
      </w:r>
      <w:r w:rsidRPr="000E4912">
        <w:rPr>
          <w:rFonts w:ascii="仿宋_GB2312" w:eastAsia="仿宋_GB2312" w:hAnsi="宋体" w:cs="宋体" w:hint="eastAsia"/>
          <w:b/>
          <w:bCs/>
          <w:kern w:val="0"/>
          <w:sz w:val="24"/>
        </w:rPr>
        <w:t>坚持可持续发展，创建绿色生态学校</w:t>
      </w:r>
      <w:r w:rsidRPr="000E4912">
        <w:rPr>
          <w:rFonts w:ascii="仿宋_GB2312" w:eastAsia="仿宋_GB2312" w:hAnsi="宋体" w:cs="宋体"/>
          <w:b/>
          <w:bCs/>
          <w:kern w:val="0"/>
          <w:sz w:val="24"/>
        </w:rPr>
        <w:tab/>
        <w:t>1</w:t>
      </w:r>
      <w:r>
        <w:rPr>
          <w:rFonts w:ascii="仿宋_GB2312" w:eastAsia="仿宋_GB2312" w:hAnsi="宋体" w:cs="宋体"/>
          <w:b/>
          <w:bCs/>
          <w:kern w:val="0"/>
          <w:sz w:val="24"/>
        </w:rPr>
        <w:t>6</w:t>
      </w:r>
    </w:p>
    <w:p w:rsidR="00BB5379" w:rsidRPr="000E4912" w:rsidRDefault="00BB5379">
      <w:pPr>
        <w:tabs>
          <w:tab w:val="left" w:leader="dot" w:pos="7920"/>
          <w:tab w:val="left" w:pos="8280"/>
        </w:tabs>
        <w:autoSpaceDE w:val="0"/>
        <w:autoSpaceDN w:val="0"/>
        <w:adjustRightInd w:val="0"/>
        <w:snapToGrid w:val="0"/>
        <w:spacing w:line="348" w:lineRule="auto"/>
        <w:ind w:firstLineChars="200" w:firstLine="480"/>
        <w:jc w:val="left"/>
        <w:rPr>
          <w:rFonts w:ascii="仿宋_GB2312" w:eastAsia="仿宋_GB2312" w:hAnsi="宋体" w:cs="宋体"/>
          <w:kern w:val="0"/>
          <w:sz w:val="24"/>
        </w:rPr>
      </w:pPr>
      <w:r w:rsidRPr="000E4912">
        <w:rPr>
          <w:rFonts w:ascii="仿宋_GB2312" w:eastAsia="仿宋_GB2312" w:hAnsi="宋体" w:cs="宋体"/>
          <w:kern w:val="0"/>
          <w:sz w:val="24"/>
        </w:rPr>
        <w:t>1</w:t>
      </w:r>
      <w:r w:rsidRPr="000E4912">
        <w:rPr>
          <w:rFonts w:ascii="仿宋_GB2312" w:eastAsia="仿宋_GB2312" w:hAnsi="宋体" w:cs="宋体" w:hint="eastAsia"/>
          <w:kern w:val="0"/>
          <w:sz w:val="24"/>
        </w:rPr>
        <w:t>、低碳环保</w:t>
      </w:r>
      <w:r w:rsidRPr="000E4912">
        <w:rPr>
          <w:rFonts w:ascii="仿宋_GB2312" w:eastAsia="仿宋_GB2312" w:hAnsi="宋体" w:cs="宋体"/>
          <w:kern w:val="0"/>
          <w:sz w:val="24"/>
        </w:rPr>
        <w:tab/>
        <w:t>1</w:t>
      </w:r>
      <w:r>
        <w:rPr>
          <w:rFonts w:ascii="仿宋_GB2312" w:eastAsia="仿宋_GB2312" w:hAnsi="宋体" w:cs="宋体"/>
          <w:kern w:val="0"/>
          <w:sz w:val="24"/>
        </w:rPr>
        <w:t>6</w:t>
      </w:r>
    </w:p>
    <w:p w:rsidR="00BB5379" w:rsidRPr="000E4912" w:rsidRDefault="00BB5379" w:rsidP="00A843C9">
      <w:pPr>
        <w:tabs>
          <w:tab w:val="left" w:leader="dot" w:pos="7920"/>
          <w:tab w:val="left" w:pos="8280"/>
        </w:tabs>
        <w:adjustRightInd w:val="0"/>
        <w:snapToGrid w:val="0"/>
        <w:spacing w:line="348" w:lineRule="auto"/>
        <w:ind w:firstLineChars="192" w:firstLine="617"/>
        <w:rPr>
          <w:rFonts w:ascii="仿宋_GB2312" w:eastAsia="仿宋_GB2312" w:hAnsi="宋体" w:cs="宋体"/>
          <w:b/>
          <w:kern w:val="0"/>
          <w:sz w:val="32"/>
          <w:szCs w:val="32"/>
        </w:rPr>
      </w:pPr>
      <w:r w:rsidRPr="000E4912">
        <w:rPr>
          <w:rFonts w:ascii="仿宋_GB2312" w:eastAsia="仿宋_GB2312" w:hAnsi="宋体" w:cs="宋体" w:hint="eastAsia"/>
          <w:b/>
          <w:kern w:val="0"/>
          <w:sz w:val="32"/>
          <w:szCs w:val="32"/>
        </w:rPr>
        <w:t>第四部分</w:t>
      </w:r>
      <w:r w:rsidRPr="000E4912">
        <w:rPr>
          <w:rFonts w:ascii="仿宋_GB2312" w:eastAsia="仿宋_GB2312" w:hAnsi="宋体" w:cs="宋体"/>
          <w:b/>
          <w:kern w:val="0"/>
          <w:sz w:val="32"/>
          <w:szCs w:val="32"/>
        </w:rPr>
        <w:t xml:space="preserve">  </w:t>
      </w:r>
      <w:r w:rsidRPr="000E4912">
        <w:rPr>
          <w:rFonts w:ascii="仿宋_GB2312" w:eastAsia="仿宋_GB2312" w:hAnsi="宋体" w:cs="宋体" w:hint="eastAsia"/>
          <w:b/>
          <w:kern w:val="0"/>
          <w:sz w:val="32"/>
          <w:szCs w:val="32"/>
        </w:rPr>
        <w:t>报告展望</w:t>
      </w:r>
      <w:r w:rsidRPr="000E4912">
        <w:rPr>
          <w:rFonts w:ascii="仿宋_GB2312" w:eastAsia="仿宋_GB2312" w:hAnsi="宋体" w:cs="宋体"/>
          <w:b/>
          <w:kern w:val="0"/>
          <w:sz w:val="32"/>
          <w:szCs w:val="32"/>
        </w:rPr>
        <w:tab/>
        <w:t>1</w:t>
      </w:r>
      <w:r>
        <w:rPr>
          <w:rFonts w:ascii="仿宋_GB2312" w:eastAsia="仿宋_GB2312" w:hAnsi="宋体" w:cs="宋体"/>
          <w:b/>
          <w:kern w:val="0"/>
          <w:sz w:val="32"/>
          <w:szCs w:val="32"/>
        </w:rPr>
        <w:t>7</w:t>
      </w:r>
    </w:p>
    <w:p w:rsidR="00BB5379" w:rsidRPr="000E4912" w:rsidRDefault="00BB5379" w:rsidP="00A843C9">
      <w:pPr>
        <w:tabs>
          <w:tab w:val="left" w:leader="dot" w:pos="7920"/>
          <w:tab w:val="left" w:pos="8280"/>
        </w:tabs>
        <w:adjustRightInd w:val="0"/>
        <w:snapToGrid w:val="0"/>
        <w:spacing w:line="348" w:lineRule="auto"/>
        <w:ind w:firstLineChars="192" w:firstLine="617"/>
        <w:rPr>
          <w:rFonts w:ascii="仿宋_GB2312" w:eastAsia="仿宋_GB2312" w:hAnsi="宋体" w:cs="宋体"/>
          <w:b/>
          <w:kern w:val="0"/>
          <w:sz w:val="32"/>
          <w:szCs w:val="32"/>
        </w:rPr>
      </w:pPr>
      <w:r w:rsidRPr="000E4912">
        <w:rPr>
          <w:rFonts w:ascii="仿宋_GB2312" w:eastAsia="仿宋_GB2312" w:hAnsi="宋体" w:cs="宋体" w:hint="eastAsia"/>
          <w:b/>
          <w:kern w:val="0"/>
          <w:sz w:val="32"/>
          <w:szCs w:val="32"/>
        </w:rPr>
        <w:t>第五部分</w:t>
      </w:r>
      <w:r w:rsidRPr="000E4912">
        <w:rPr>
          <w:rFonts w:ascii="仿宋_GB2312" w:eastAsia="仿宋_GB2312" w:hAnsi="宋体" w:cs="宋体"/>
          <w:b/>
          <w:kern w:val="0"/>
          <w:sz w:val="32"/>
          <w:szCs w:val="32"/>
        </w:rPr>
        <w:t xml:space="preserve">  </w:t>
      </w:r>
      <w:r w:rsidRPr="000E4912">
        <w:rPr>
          <w:rFonts w:ascii="仿宋_GB2312" w:eastAsia="仿宋_GB2312" w:hAnsi="宋体" w:cs="宋体" w:hint="eastAsia"/>
          <w:b/>
          <w:kern w:val="0"/>
          <w:sz w:val="32"/>
          <w:szCs w:val="32"/>
        </w:rPr>
        <w:t>社会评价</w:t>
      </w:r>
      <w:r w:rsidRPr="000E4912">
        <w:rPr>
          <w:rFonts w:ascii="仿宋_GB2312" w:eastAsia="仿宋_GB2312" w:hAnsi="宋体" w:cs="宋体"/>
          <w:b/>
          <w:kern w:val="0"/>
          <w:sz w:val="32"/>
          <w:szCs w:val="32"/>
        </w:rPr>
        <w:tab/>
        <w:t>1</w:t>
      </w:r>
      <w:r>
        <w:rPr>
          <w:rFonts w:ascii="仿宋_GB2312" w:eastAsia="仿宋_GB2312" w:hAnsi="宋体" w:cs="宋体"/>
          <w:b/>
          <w:kern w:val="0"/>
          <w:sz w:val="32"/>
          <w:szCs w:val="32"/>
        </w:rPr>
        <w:t>8</w:t>
      </w:r>
    </w:p>
    <w:p w:rsidR="00BB5379" w:rsidRPr="000E4912" w:rsidRDefault="00BB5379" w:rsidP="00A843C9">
      <w:pPr>
        <w:tabs>
          <w:tab w:val="left" w:leader="dot" w:pos="7920"/>
          <w:tab w:val="left" w:pos="8280"/>
        </w:tabs>
        <w:autoSpaceDE w:val="0"/>
        <w:autoSpaceDN w:val="0"/>
        <w:adjustRightInd w:val="0"/>
        <w:snapToGrid w:val="0"/>
        <w:spacing w:line="348" w:lineRule="auto"/>
        <w:ind w:firstLineChars="200" w:firstLine="482"/>
        <w:jc w:val="left"/>
        <w:rPr>
          <w:rFonts w:ascii="仿宋_GB2312" w:eastAsia="仿宋_GB2312" w:hAnsi="宋体" w:cs="宋体"/>
          <w:b/>
          <w:bCs/>
          <w:kern w:val="0"/>
          <w:sz w:val="24"/>
        </w:rPr>
      </w:pPr>
      <w:r w:rsidRPr="000E4912">
        <w:rPr>
          <w:rFonts w:ascii="仿宋_GB2312" w:eastAsia="仿宋_GB2312" w:hAnsi="宋体" w:cs="宋体" w:hint="eastAsia"/>
          <w:b/>
          <w:bCs/>
          <w:kern w:val="0"/>
          <w:sz w:val="24"/>
        </w:rPr>
        <w:t>一、社会荣誉</w:t>
      </w:r>
      <w:r w:rsidRPr="000E4912">
        <w:rPr>
          <w:rFonts w:ascii="仿宋_GB2312" w:eastAsia="仿宋_GB2312" w:hAnsi="宋体" w:cs="宋体"/>
          <w:b/>
          <w:bCs/>
          <w:kern w:val="0"/>
          <w:sz w:val="24"/>
        </w:rPr>
        <w:tab/>
        <w:t>1</w:t>
      </w:r>
      <w:r>
        <w:rPr>
          <w:rFonts w:ascii="仿宋_GB2312" w:eastAsia="仿宋_GB2312" w:hAnsi="宋体" w:cs="宋体"/>
          <w:b/>
          <w:bCs/>
          <w:kern w:val="0"/>
          <w:sz w:val="24"/>
        </w:rPr>
        <w:t>8</w:t>
      </w:r>
    </w:p>
    <w:p w:rsidR="00BB5379" w:rsidRPr="000E4912" w:rsidRDefault="00BB5379" w:rsidP="00A843C9">
      <w:pPr>
        <w:tabs>
          <w:tab w:val="left" w:leader="dot" w:pos="7920"/>
          <w:tab w:val="left" w:pos="8280"/>
        </w:tabs>
        <w:autoSpaceDE w:val="0"/>
        <w:autoSpaceDN w:val="0"/>
        <w:adjustRightInd w:val="0"/>
        <w:snapToGrid w:val="0"/>
        <w:spacing w:line="348" w:lineRule="auto"/>
        <w:ind w:firstLineChars="200" w:firstLine="482"/>
        <w:jc w:val="left"/>
        <w:rPr>
          <w:rFonts w:ascii="仿宋_GB2312" w:eastAsia="仿宋_GB2312" w:hAnsi="宋体" w:cs="宋体"/>
          <w:b/>
          <w:bCs/>
          <w:kern w:val="0"/>
          <w:sz w:val="24"/>
        </w:rPr>
      </w:pPr>
      <w:r w:rsidRPr="000E4912">
        <w:rPr>
          <w:rFonts w:ascii="仿宋_GB2312" w:eastAsia="仿宋_GB2312" w:hAnsi="宋体" w:cs="宋体" w:hint="eastAsia"/>
          <w:b/>
          <w:bCs/>
          <w:kern w:val="0"/>
          <w:sz w:val="24"/>
        </w:rPr>
        <w:t>二、领导关怀</w:t>
      </w:r>
      <w:r w:rsidRPr="000E4912">
        <w:rPr>
          <w:rFonts w:ascii="仿宋_GB2312" w:eastAsia="仿宋_GB2312" w:hAnsi="宋体" w:cs="宋体"/>
          <w:b/>
          <w:bCs/>
          <w:kern w:val="0"/>
          <w:sz w:val="24"/>
        </w:rPr>
        <w:tab/>
        <w:t>1</w:t>
      </w:r>
      <w:r>
        <w:rPr>
          <w:rFonts w:ascii="仿宋_GB2312" w:eastAsia="仿宋_GB2312" w:hAnsi="宋体" w:cs="宋体"/>
          <w:b/>
          <w:bCs/>
          <w:kern w:val="0"/>
          <w:sz w:val="24"/>
        </w:rPr>
        <w:t>8</w:t>
      </w:r>
    </w:p>
    <w:p w:rsidR="00BB5379" w:rsidRPr="000E4912" w:rsidRDefault="00BB5379" w:rsidP="00A843C9">
      <w:pPr>
        <w:tabs>
          <w:tab w:val="left" w:leader="dot" w:pos="7920"/>
          <w:tab w:val="left" w:pos="8280"/>
        </w:tabs>
        <w:autoSpaceDE w:val="0"/>
        <w:autoSpaceDN w:val="0"/>
        <w:adjustRightInd w:val="0"/>
        <w:snapToGrid w:val="0"/>
        <w:spacing w:line="348" w:lineRule="auto"/>
        <w:ind w:firstLineChars="200" w:firstLine="482"/>
        <w:jc w:val="left"/>
        <w:rPr>
          <w:rFonts w:ascii="仿宋_GB2312" w:eastAsia="仿宋_GB2312" w:hAnsi="宋体" w:cs="宋体"/>
          <w:b/>
          <w:bCs/>
          <w:kern w:val="0"/>
          <w:sz w:val="24"/>
        </w:rPr>
      </w:pPr>
      <w:r w:rsidRPr="000E4912">
        <w:rPr>
          <w:rFonts w:ascii="仿宋_GB2312" w:eastAsia="仿宋_GB2312" w:hAnsi="宋体" w:cs="宋体" w:hint="eastAsia"/>
          <w:b/>
          <w:bCs/>
          <w:kern w:val="0"/>
          <w:sz w:val="24"/>
        </w:rPr>
        <w:t>三、媒体报道</w:t>
      </w:r>
      <w:r w:rsidRPr="000E4912">
        <w:rPr>
          <w:rFonts w:ascii="仿宋_GB2312" w:eastAsia="仿宋_GB2312" w:hAnsi="宋体" w:cs="宋体"/>
          <w:b/>
          <w:bCs/>
          <w:kern w:val="0"/>
          <w:sz w:val="24"/>
        </w:rPr>
        <w:tab/>
        <w:t>1</w:t>
      </w:r>
      <w:r>
        <w:rPr>
          <w:rFonts w:ascii="仿宋_GB2312" w:eastAsia="仿宋_GB2312" w:hAnsi="宋体" w:cs="宋体"/>
          <w:b/>
          <w:bCs/>
          <w:kern w:val="0"/>
          <w:sz w:val="24"/>
        </w:rPr>
        <w:t>8</w:t>
      </w:r>
    </w:p>
    <w:p w:rsidR="00BB5379" w:rsidRPr="000E4912" w:rsidRDefault="00BB5379" w:rsidP="00A843C9">
      <w:pPr>
        <w:tabs>
          <w:tab w:val="left" w:leader="dot" w:pos="7920"/>
          <w:tab w:val="left" w:pos="8280"/>
        </w:tabs>
        <w:autoSpaceDE w:val="0"/>
        <w:autoSpaceDN w:val="0"/>
        <w:adjustRightInd w:val="0"/>
        <w:snapToGrid w:val="0"/>
        <w:spacing w:line="348" w:lineRule="auto"/>
        <w:ind w:firstLineChars="200" w:firstLine="482"/>
        <w:jc w:val="left"/>
        <w:rPr>
          <w:rFonts w:ascii="仿宋_GB2312" w:eastAsia="仿宋_GB2312" w:hAnsi="宋体" w:cs="宋体"/>
          <w:b/>
          <w:bCs/>
          <w:kern w:val="0"/>
          <w:sz w:val="24"/>
        </w:rPr>
      </w:pPr>
      <w:r w:rsidRPr="000E4912">
        <w:rPr>
          <w:rFonts w:ascii="仿宋_GB2312" w:eastAsia="仿宋_GB2312" w:hAnsi="宋体" w:cs="宋体" w:hint="eastAsia"/>
          <w:b/>
          <w:bCs/>
          <w:kern w:val="0"/>
          <w:sz w:val="24"/>
        </w:rPr>
        <w:t>四、公众反响</w:t>
      </w:r>
      <w:r w:rsidRPr="000E4912">
        <w:rPr>
          <w:rFonts w:ascii="仿宋_GB2312" w:eastAsia="仿宋_GB2312" w:hAnsi="宋体" w:cs="宋体"/>
          <w:b/>
          <w:bCs/>
          <w:kern w:val="0"/>
          <w:sz w:val="24"/>
        </w:rPr>
        <w:tab/>
        <w:t>1</w:t>
      </w:r>
      <w:bookmarkStart w:id="0" w:name="_GoBack"/>
      <w:bookmarkEnd w:id="0"/>
      <w:r>
        <w:rPr>
          <w:rFonts w:ascii="仿宋_GB2312" w:eastAsia="仿宋_GB2312" w:hAnsi="宋体" w:cs="宋体"/>
          <w:b/>
          <w:bCs/>
          <w:kern w:val="0"/>
          <w:sz w:val="24"/>
        </w:rPr>
        <w:t>8</w:t>
      </w:r>
    </w:p>
    <w:p w:rsidR="00BB5379" w:rsidRPr="000E4912" w:rsidRDefault="00BB5379">
      <w:pPr>
        <w:sectPr w:rsidR="00BB5379" w:rsidRPr="000E4912">
          <w:footerReference w:type="even" r:id="rId8"/>
          <w:footerReference w:type="default" r:id="rId9"/>
          <w:footerReference w:type="first" r:id="rId10"/>
          <w:pgSz w:w="11906" w:h="16838"/>
          <w:pgMar w:top="1440" w:right="1418" w:bottom="1134" w:left="1418" w:header="851" w:footer="992" w:gutter="0"/>
          <w:pgNumType w:start="0"/>
          <w:cols w:space="425"/>
          <w:titlePg/>
          <w:docGrid w:type="lines" w:linePitch="312"/>
        </w:sectPr>
      </w:pPr>
    </w:p>
    <w:p w:rsidR="00BB5379" w:rsidRPr="000E4912" w:rsidRDefault="00BB5379">
      <w:pPr>
        <w:widowControl/>
        <w:spacing w:before="100" w:beforeAutospacing="1" w:after="100" w:afterAutospacing="1"/>
        <w:jc w:val="center"/>
        <w:rPr>
          <w:rFonts w:ascii="Arial" w:hAnsi="Arial" w:cs="Arial"/>
          <w:kern w:val="0"/>
          <w:sz w:val="18"/>
          <w:szCs w:val="18"/>
        </w:rPr>
      </w:pPr>
      <w:r w:rsidRPr="000E4912">
        <w:rPr>
          <w:rFonts w:ascii="宋体" w:hAnsi="宋体"/>
          <w:sz w:val="24"/>
        </w:rPr>
        <w:t xml:space="preserve"> </w:t>
      </w:r>
      <w:r w:rsidRPr="000E4912">
        <w:rPr>
          <w:rFonts w:ascii="Arial" w:hAnsi="Arial" w:cs="Arial"/>
          <w:b/>
          <w:bCs/>
          <w:kern w:val="0"/>
          <w:sz w:val="36"/>
        </w:rPr>
        <w:t>2017</w:t>
      </w:r>
      <w:r w:rsidRPr="000E4912">
        <w:rPr>
          <w:rFonts w:ascii="Arial" w:hAnsi="Arial" w:cs="Arial" w:hint="eastAsia"/>
          <w:b/>
          <w:bCs/>
          <w:kern w:val="0"/>
          <w:sz w:val="36"/>
        </w:rPr>
        <w:t>年度社会责任报告</w:t>
      </w:r>
    </w:p>
    <w:p w:rsidR="00BB5379" w:rsidRPr="000E4912" w:rsidRDefault="00BB5379">
      <w:pPr>
        <w:widowControl/>
        <w:spacing w:line="360" w:lineRule="auto"/>
        <w:jc w:val="center"/>
        <w:rPr>
          <w:rFonts w:ascii="黑体" w:eastAsia="黑体" w:hAnsi="宋体"/>
          <w:b/>
          <w:bCs/>
          <w:sz w:val="28"/>
          <w:szCs w:val="28"/>
        </w:rPr>
      </w:pPr>
      <w:r w:rsidRPr="000E4912">
        <w:rPr>
          <w:rFonts w:ascii="黑体" w:eastAsia="黑体" w:hAnsi="宋体"/>
          <w:b/>
          <w:bCs/>
          <w:sz w:val="28"/>
          <w:szCs w:val="28"/>
        </w:rPr>
        <w:t>2017</w:t>
      </w:r>
      <w:r w:rsidRPr="000E4912">
        <w:rPr>
          <w:rFonts w:ascii="黑体" w:eastAsia="黑体" w:hAnsi="宋体" w:hint="eastAsia"/>
          <w:b/>
          <w:bCs/>
          <w:sz w:val="28"/>
          <w:szCs w:val="28"/>
        </w:rPr>
        <w:t>第一部分：公开陈述</w:t>
      </w:r>
    </w:p>
    <w:p w:rsidR="00BB5379" w:rsidRPr="000E4912" w:rsidRDefault="00BB5379">
      <w:pPr>
        <w:widowControl/>
        <w:jc w:val="left"/>
        <w:rPr>
          <w:rFonts w:ascii="宋体" w:cs="宋体"/>
          <w:kern w:val="0"/>
          <w:sz w:val="24"/>
        </w:rPr>
      </w:pPr>
    </w:p>
    <w:p w:rsidR="00BB5379" w:rsidRPr="000E4912" w:rsidRDefault="00BB5379">
      <w:pPr>
        <w:widowControl/>
        <w:wordWrap w:val="0"/>
        <w:adjustRightInd w:val="0"/>
        <w:snapToGrid w:val="0"/>
        <w:spacing w:line="360" w:lineRule="auto"/>
        <w:ind w:leftChars="201" w:left="422" w:firstLineChars="196" w:firstLine="470"/>
        <w:jc w:val="left"/>
        <w:rPr>
          <w:rFonts w:ascii="宋体" w:cs="宋体"/>
          <w:kern w:val="0"/>
          <w:sz w:val="24"/>
        </w:rPr>
      </w:pPr>
      <w:r w:rsidRPr="000E4912">
        <w:rPr>
          <w:rFonts w:ascii="宋体" w:hAnsi="宋体" w:cs="宋体" w:hint="eastAsia"/>
          <w:kern w:val="0"/>
          <w:sz w:val="24"/>
        </w:rPr>
        <w:t>上海市嘉定区震川中学党政领导承诺对社会责任报告的真实性、可信度负责，在编撰上严格按照上海市精神文明建设委员会办公室制定的《上海市文明单位社会责任报告指导手册》所规定的要求，遵守客观性、公正性、透明性和可验证性原则</w:t>
      </w:r>
      <w:r w:rsidRPr="000E4912">
        <w:rPr>
          <w:rFonts w:ascii="宋体" w:hAnsi="宋体" w:cs="宋体"/>
          <w:kern w:val="0"/>
          <w:sz w:val="24"/>
        </w:rPr>
        <w:t xml:space="preserve">    </w:t>
      </w:r>
      <w:r w:rsidRPr="000E4912">
        <w:rPr>
          <w:rFonts w:ascii="宋体" w:hAnsi="宋体" w:cs="宋体" w:hint="eastAsia"/>
          <w:kern w:val="0"/>
          <w:sz w:val="24"/>
        </w:rPr>
        <w:t>嘉定区震川中学党支部书记、校长</w:t>
      </w:r>
      <w:r w:rsidRPr="000E4912">
        <w:rPr>
          <w:rFonts w:ascii="宋体" w:hAnsi="宋体" w:cs="宋体"/>
          <w:kern w:val="0"/>
          <w:sz w:val="24"/>
        </w:rPr>
        <w:t xml:space="preserve">    </w:t>
      </w:r>
      <w:r w:rsidRPr="00BE2484">
        <w:rPr>
          <w:rFonts w:ascii="宋体" w:cs="宋体"/>
          <w:noProof/>
          <w:kern w:val="0"/>
          <w:sz w:val="24"/>
        </w:rPr>
        <w:pict>
          <v:shape id="图片 1" o:spid="_x0000_i1026" type="#_x0000_t75" alt="img001" style="width:103.5pt;height:49.5pt;visibility:visible">
            <v:imagedata r:id="rId11" o:title=""/>
          </v:shape>
        </w:pict>
      </w:r>
      <w:r w:rsidRPr="000E4912">
        <w:rPr>
          <w:rFonts w:ascii="宋体" w:hAnsi="宋体" w:cs="宋体"/>
          <w:kern w:val="0"/>
          <w:sz w:val="24"/>
        </w:rPr>
        <w:t xml:space="preserve">    </w:t>
      </w:r>
    </w:p>
    <w:p w:rsidR="00BB5379" w:rsidRPr="000E4912" w:rsidRDefault="00BB5379">
      <w:pPr>
        <w:widowControl/>
        <w:wordWrap w:val="0"/>
        <w:adjustRightInd w:val="0"/>
        <w:snapToGrid w:val="0"/>
        <w:spacing w:line="360" w:lineRule="auto"/>
        <w:ind w:leftChars="201" w:left="422" w:firstLineChars="196" w:firstLine="470"/>
        <w:jc w:val="left"/>
        <w:rPr>
          <w:rFonts w:ascii="Arial" w:hAnsi="Arial" w:cs="Arial"/>
          <w:b/>
          <w:bCs/>
        </w:rPr>
      </w:pPr>
      <w:smartTag w:uri="urn:schemas-microsoft-com:office:smarttags" w:element="chsdate">
        <w:smartTagPr>
          <w:attr w:name="IsROCDate" w:val="False"/>
          <w:attr w:name="IsLunarDate" w:val="False"/>
          <w:attr w:name="Day" w:val="30"/>
          <w:attr w:name="Month" w:val="11"/>
          <w:attr w:name="Year" w:val="2017"/>
        </w:smartTagPr>
        <w:r w:rsidRPr="000E4912">
          <w:rPr>
            <w:rFonts w:ascii="宋体" w:hAnsi="宋体" w:cs="宋体"/>
            <w:kern w:val="0"/>
            <w:sz w:val="24"/>
          </w:rPr>
          <w:t>2017</w:t>
        </w:r>
        <w:r w:rsidRPr="000E4912">
          <w:rPr>
            <w:rFonts w:ascii="宋体" w:hAnsi="宋体" w:cs="宋体" w:hint="eastAsia"/>
            <w:kern w:val="0"/>
            <w:sz w:val="24"/>
          </w:rPr>
          <w:t>年</w:t>
        </w:r>
        <w:r w:rsidRPr="000E4912">
          <w:rPr>
            <w:rFonts w:ascii="宋体" w:hAnsi="宋体" w:cs="宋体"/>
            <w:kern w:val="0"/>
            <w:sz w:val="24"/>
          </w:rPr>
          <w:t>11</w:t>
        </w:r>
        <w:r w:rsidRPr="000E4912">
          <w:rPr>
            <w:rFonts w:ascii="宋体" w:hAnsi="宋体" w:cs="宋体" w:hint="eastAsia"/>
            <w:kern w:val="0"/>
            <w:sz w:val="24"/>
          </w:rPr>
          <w:t>月</w:t>
        </w:r>
        <w:r w:rsidRPr="000E4912">
          <w:rPr>
            <w:rFonts w:ascii="宋体" w:hAnsi="宋体" w:cs="宋体"/>
            <w:kern w:val="0"/>
            <w:sz w:val="24"/>
          </w:rPr>
          <w:t>30</w:t>
        </w:r>
        <w:r w:rsidRPr="000E4912">
          <w:rPr>
            <w:rFonts w:ascii="宋体" w:hAnsi="宋体" w:cs="宋体" w:hint="eastAsia"/>
            <w:kern w:val="0"/>
            <w:sz w:val="24"/>
          </w:rPr>
          <w:t>日</w:t>
        </w:r>
      </w:smartTag>
      <w:r w:rsidRPr="000E4912">
        <w:rPr>
          <w:rFonts w:ascii="宋体" w:hAnsi="宋体" w:cs="宋体" w:hint="eastAsia"/>
          <w:kern w:val="0"/>
          <w:sz w:val="24"/>
        </w:rPr>
        <w:t xml:space="preserve">　</w:t>
      </w:r>
    </w:p>
    <w:p w:rsidR="00BB5379" w:rsidRPr="000E4912" w:rsidRDefault="00BB5379">
      <w:pPr>
        <w:spacing w:line="360" w:lineRule="auto"/>
        <w:jc w:val="center"/>
        <w:rPr>
          <w:rFonts w:ascii="黑体" w:eastAsia="黑体" w:hAnsi="宋体"/>
          <w:b/>
          <w:bCs/>
          <w:sz w:val="28"/>
          <w:szCs w:val="28"/>
        </w:rPr>
      </w:pPr>
    </w:p>
    <w:p w:rsidR="00BB5379" w:rsidRPr="000E4912" w:rsidRDefault="00BB5379">
      <w:pPr>
        <w:spacing w:line="360" w:lineRule="auto"/>
        <w:jc w:val="center"/>
        <w:rPr>
          <w:rFonts w:ascii="黑体" w:eastAsia="黑体" w:hAnsi="宋体"/>
          <w:b/>
          <w:bCs/>
          <w:sz w:val="28"/>
          <w:szCs w:val="28"/>
        </w:rPr>
      </w:pPr>
    </w:p>
    <w:p w:rsidR="00BB5379" w:rsidRPr="000E4912" w:rsidRDefault="00BB5379">
      <w:pPr>
        <w:spacing w:line="360" w:lineRule="auto"/>
        <w:jc w:val="center"/>
        <w:rPr>
          <w:rFonts w:ascii="黑体" w:eastAsia="黑体" w:hAnsi="宋体"/>
          <w:b/>
          <w:bCs/>
          <w:sz w:val="28"/>
          <w:szCs w:val="28"/>
        </w:rPr>
      </w:pPr>
    </w:p>
    <w:p w:rsidR="00BB5379" w:rsidRPr="000E4912" w:rsidRDefault="00BB5379">
      <w:pPr>
        <w:spacing w:line="360" w:lineRule="auto"/>
        <w:jc w:val="center"/>
        <w:rPr>
          <w:sz w:val="28"/>
          <w:szCs w:val="28"/>
        </w:rPr>
      </w:pPr>
      <w:r w:rsidRPr="000E4912">
        <w:rPr>
          <w:rFonts w:ascii="黑体" w:eastAsia="黑体" w:hAnsi="宋体" w:hint="eastAsia"/>
          <w:b/>
          <w:bCs/>
          <w:sz w:val="28"/>
          <w:szCs w:val="28"/>
        </w:rPr>
        <w:t>第二部分：单位概况</w:t>
      </w:r>
    </w:p>
    <w:p w:rsidR="00BB5379" w:rsidRPr="000E4912" w:rsidRDefault="00BB5379">
      <w:pPr>
        <w:pStyle w:val="Heading2"/>
        <w:ind w:firstLine="482"/>
        <w:rPr>
          <w:rFonts w:ascii="宋体"/>
          <w:sz w:val="24"/>
          <w:szCs w:val="24"/>
        </w:rPr>
      </w:pPr>
      <w:bookmarkStart w:id="1" w:name="_Toc322180595"/>
      <w:r w:rsidRPr="000E4912">
        <w:rPr>
          <w:rFonts w:ascii="宋体" w:hint="eastAsia"/>
          <w:sz w:val="24"/>
          <w:szCs w:val="24"/>
        </w:rPr>
        <w:t>一、规模与性质</w:t>
      </w:r>
      <w:bookmarkEnd w:id="1"/>
    </w:p>
    <w:p w:rsidR="00BB5379" w:rsidRPr="000E4912" w:rsidRDefault="00BB5379">
      <w:pPr>
        <w:spacing w:line="360" w:lineRule="auto"/>
        <w:ind w:firstLineChars="196" w:firstLine="470"/>
        <w:rPr>
          <w:rFonts w:ascii="宋体" w:cs="宋体"/>
          <w:kern w:val="0"/>
          <w:sz w:val="24"/>
        </w:rPr>
      </w:pPr>
      <w:r w:rsidRPr="000E4912">
        <w:rPr>
          <w:rFonts w:ascii="宋体" w:hAnsi="宋体" w:cs="宋体" w:hint="eastAsia"/>
          <w:kern w:val="0"/>
          <w:sz w:val="24"/>
        </w:rPr>
        <w:t>上海市嘉定区震川中学是公办初级中学，</w:t>
      </w:r>
      <w:r w:rsidRPr="000E4912">
        <w:rPr>
          <w:rFonts w:ascii="Arial" w:hAnsi="Arial" w:cs="Arial" w:hint="eastAsia"/>
          <w:kern w:val="0"/>
          <w:sz w:val="24"/>
        </w:rPr>
        <w:t>由清朝道光</w:t>
      </w:r>
      <w:r w:rsidRPr="000E4912">
        <w:rPr>
          <w:rFonts w:ascii="Arial" w:hAnsi="Arial" w:cs="Arial"/>
          <w:kern w:val="0"/>
          <w:sz w:val="24"/>
        </w:rPr>
        <w:t>8</w:t>
      </w:r>
      <w:r w:rsidRPr="000E4912">
        <w:rPr>
          <w:rFonts w:ascii="Arial" w:hAnsi="Arial" w:cs="Arial" w:hint="eastAsia"/>
          <w:kern w:val="0"/>
          <w:sz w:val="24"/>
        </w:rPr>
        <w:t>年（公元</w:t>
      </w:r>
      <w:r w:rsidRPr="000E4912">
        <w:rPr>
          <w:rFonts w:ascii="Arial" w:hAnsi="Arial" w:cs="Arial"/>
          <w:kern w:val="0"/>
          <w:sz w:val="24"/>
        </w:rPr>
        <w:t>1828</w:t>
      </w:r>
      <w:r w:rsidRPr="000E4912">
        <w:rPr>
          <w:rFonts w:ascii="Arial" w:hAnsi="Arial" w:cs="Arial" w:hint="eastAsia"/>
          <w:kern w:val="0"/>
          <w:sz w:val="24"/>
        </w:rPr>
        <w:t>年）为纪念明代著名散文家归有光（号震川）而建的震川书院发展而成，至今已有</w:t>
      </w:r>
      <w:r w:rsidRPr="000E4912">
        <w:rPr>
          <w:rFonts w:ascii="Arial" w:hAnsi="Arial" w:cs="Arial"/>
          <w:kern w:val="0"/>
          <w:sz w:val="24"/>
        </w:rPr>
        <w:t>189</w:t>
      </w:r>
      <w:r w:rsidRPr="000E4912">
        <w:rPr>
          <w:rFonts w:ascii="Arial" w:hAnsi="Arial" w:cs="Arial" w:hint="eastAsia"/>
          <w:kern w:val="0"/>
          <w:sz w:val="24"/>
        </w:rPr>
        <w:t>年的历史。</w:t>
      </w:r>
      <w:r w:rsidRPr="000E4912">
        <w:rPr>
          <w:rFonts w:ascii="宋体" w:hAnsi="宋体" w:cs="宋体" w:hint="eastAsia"/>
          <w:kern w:val="0"/>
          <w:sz w:val="24"/>
        </w:rPr>
        <w:t>学校占地面积</w:t>
      </w:r>
      <w:r w:rsidRPr="000E4912">
        <w:rPr>
          <w:rFonts w:ascii="宋体" w:hAnsi="宋体" w:cs="宋体"/>
          <w:kern w:val="0"/>
          <w:sz w:val="24"/>
        </w:rPr>
        <w:t>85</w:t>
      </w:r>
      <w:r w:rsidRPr="000E4912">
        <w:rPr>
          <w:rFonts w:ascii="宋体" w:hAnsi="宋体" w:cs="宋体" w:hint="eastAsia"/>
          <w:kern w:val="0"/>
          <w:sz w:val="24"/>
        </w:rPr>
        <w:t>亩，建筑面积</w:t>
      </w:r>
      <w:r w:rsidRPr="000E4912">
        <w:rPr>
          <w:rFonts w:ascii="宋体" w:hAnsi="宋体" w:cs="宋体"/>
          <w:kern w:val="0"/>
          <w:sz w:val="24"/>
        </w:rPr>
        <w:t>24000</w:t>
      </w:r>
      <w:r w:rsidRPr="000E4912">
        <w:rPr>
          <w:rFonts w:ascii="宋体" w:hAnsi="宋体" w:cs="宋体" w:hint="eastAsia"/>
          <w:kern w:val="0"/>
          <w:sz w:val="24"/>
        </w:rPr>
        <w:t>平方米，绿化面积</w:t>
      </w:r>
      <w:r w:rsidRPr="000E4912">
        <w:rPr>
          <w:rFonts w:ascii="宋体" w:hAnsi="宋体" w:cs="宋体"/>
          <w:kern w:val="0"/>
          <w:sz w:val="24"/>
        </w:rPr>
        <w:t>31580</w:t>
      </w:r>
      <w:r w:rsidRPr="000E4912">
        <w:rPr>
          <w:rFonts w:ascii="宋体" w:hAnsi="宋体" w:cs="宋体" w:hint="eastAsia"/>
          <w:kern w:val="0"/>
          <w:sz w:val="24"/>
        </w:rPr>
        <w:t>平方米</w:t>
      </w:r>
      <w:r w:rsidRPr="000E4912">
        <w:rPr>
          <w:rFonts w:ascii="宋体" w:cs="宋体"/>
          <w:kern w:val="0"/>
          <w:sz w:val="24"/>
        </w:rPr>
        <w:t>,</w:t>
      </w:r>
      <w:r w:rsidRPr="000E4912">
        <w:rPr>
          <w:rFonts w:ascii="宋体" w:hAnsi="宋体" w:cs="宋体" w:hint="eastAsia"/>
          <w:kern w:val="0"/>
          <w:sz w:val="24"/>
        </w:rPr>
        <w:t>绿化率为</w:t>
      </w:r>
      <w:r w:rsidRPr="000E4912">
        <w:rPr>
          <w:rFonts w:ascii="宋体" w:hAnsi="宋体" w:cs="宋体"/>
          <w:kern w:val="0"/>
          <w:sz w:val="24"/>
        </w:rPr>
        <w:t>57.6%</w:t>
      </w:r>
      <w:r w:rsidRPr="000E4912">
        <w:rPr>
          <w:rFonts w:ascii="宋体" w:hAnsi="宋体" w:cs="宋体" w:hint="eastAsia"/>
          <w:kern w:val="0"/>
          <w:sz w:val="24"/>
        </w:rPr>
        <w:t>。专用教室、图书馆、体育馆等场所设施和使用均达到教育部要求。</w:t>
      </w:r>
    </w:p>
    <w:p w:rsidR="00BB5379" w:rsidRPr="000E4912" w:rsidRDefault="00BB5379">
      <w:pPr>
        <w:spacing w:line="360" w:lineRule="auto"/>
        <w:ind w:firstLineChars="196" w:firstLine="470"/>
        <w:rPr>
          <w:rFonts w:ascii="宋体" w:cs="宋体"/>
          <w:kern w:val="0"/>
          <w:sz w:val="24"/>
        </w:rPr>
      </w:pPr>
      <w:r w:rsidRPr="000E4912">
        <w:rPr>
          <w:rFonts w:ascii="宋体" w:hAnsi="宋体" w:cs="宋体" w:hint="eastAsia"/>
          <w:kern w:val="0"/>
          <w:sz w:val="24"/>
        </w:rPr>
        <w:t>学校现有教学班</w:t>
      </w:r>
      <w:r w:rsidRPr="000E4912">
        <w:rPr>
          <w:rFonts w:ascii="宋体" w:hAnsi="宋体" w:cs="宋体"/>
          <w:kern w:val="0"/>
          <w:sz w:val="24"/>
        </w:rPr>
        <w:t>44</w:t>
      </w:r>
      <w:r w:rsidRPr="000E4912">
        <w:rPr>
          <w:rFonts w:ascii="宋体" w:hAnsi="宋体" w:cs="宋体" w:hint="eastAsia"/>
          <w:kern w:val="0"/>
          <w:sz w:val="24"/>
        </w:rPr>
        <w:t>个，学生</w:t>
      </w:r>
      <w:r w:rsidRPr="000E4912">
        <w:rPr>
          <w:rFonts w:ascii="宋体" w:hAnsi="宋体" w:cs="宋体"/>
          <w:kern w:val="0"/>
          <w:sz w:val="24"/>
        </w:rPr>
        <w:t>1618</w:t>
      </w:r>
      <w:r w:rsidRPr="000E4912">
        <w:rPr>
          <w:rFonts w:ascii="宋体" w:hAnsi="宋体" w:cs="宋体" w:hint="eastAsia"/>
          <w:kern w:val="0"/>
          <w:sz w:val="24"/>
        </w:rPr>
        <w:t>人，教职工</w:t>
      </w:r>
      <w:r w:rsidRPr="000E4912">
        <w:rPr>
          <w:rFonts w:ascii="宋体" w:hAnsi="宋体" w:cs="宋体"/>
          <w:kern w:val="0"/>
          <w:sz w:val="24"/>
        </w:rPr>
        <w:t>139</w:t>
      </w:r>
      <w:r w:rsidRPr="000E4912">
        <w:rPr>
          <w:rFonts w:ascii="宋体" w:hAnsi="宋体" w:cs="宋体" w:hint="eastAsia"/>
          <w:kern w:val="0"/>
          <w:sz w:val="24"/>
        </w:rPr>
        <w:t>人，专任教师</w:t>
      </w:r>
      <w:r w:rsidRPr="000E4912">
        <w:rPr>
          <w:rFonts w:ascii="宋体" w:hAnsi="宋体" w:cs="宋体"/>
          <w:kern w:val="0"/>
          <w:sz w:val="24"/>
        </w:rPr>
        <w:t>130</w:t>
      </w:r>
      <w:r w:rsidRPr="000E4912">
        <w:rPr>
          <w:rFonts w:ascii="宋体" w:hAnsi="宋体" w:cs="宋体" w:hint="eastAsia"/>
          <w:kern w:val="0"/>
          <w:sz w:val="24"/>
        </w:rPr>
        <w:t>人。高级教师</w:t>
      </w:r>
      <w:r w:rsidRPr="000E4912">
        <w:rPr>
          <w:rFonts w:ascii="宋体" w:hAnsi="宋体" w:cs="宋体"/>
          <w:kern w:val="0"/>
          <w:sz w:val="24"/>
        </w:rPr>
        <w:t>21</w:t>
      </w:r>
      <w:r w:rsidRPr="000E4912">
        <w:rPr>
          <w:rFonts w:ascii="宋体" w:hAnsi="宋体" w:cs="宋体" w:hint="eastAsia"/>
          <w:kern w:val="0"/>
          <w:sz w:val="24"/>
        </w:rPr>
        <w:t>人，占专任教师人数的</w:t>
      </w:r>
      <w:r w:rsidRPr="000E4912">
        <w:rPr>
          <w:rFonts w:ascii="宋体" w:hAnsi="宋体" w:cs="宋体"/>
          <w:kern w:val="0"/>
          <w:sz w:val="24"/>
        </w:rPr>
        <w:t>16.2%</w:t>
      </w:r>
      <w:r w:rsidRPr="000E4912">
        <w:rPr>
          <w:rFonts w:ascii="宋体" w:hAnsi="宋体" w:cs="宋体" w:hint="eastAsia"/>
          <w:kern w:val="0"/>
          <w:sz w:val="24"/>
        </w:rPr>
        <w:t>，中级教师</w:t>
      </w:r>
      <w:r w:rsidRPr="000E4912">
        <w:rPr>
          <w:rFonts w:ascii="宋体" w:hAnsi="宋体" w:cs="宋体"/>
          <w:kern w:val="0"/>
          <w:sz w:val="24"/>
        </w:rPr>
        <w:t>77</w:t>
      </w:r>
      <w:r w:rsidRPr="000E4912">
        <w:rPr>
          <w:rFonts w:ascii="宋体" w:hAnsi="宋体" w:cs="宋体" w:hint="eastAsia"/>
          <w:kern w:val="0"/>
          <w:sz w:val="24"/>
        </w:rPr>
        <w:t>人，占专任教师人数的</w:t>
      </w:r>
      <w:r w:rsidRPr="000E4912">
        <w:rPr>
          <w:rFonts w:ascii="宋体" w:hAnsi="宋体" w:cs="宋体"/>
          <w:kern w:val="0"/>
          <w:sz w:val="24"/>
        </w:rPr>
        <w:t>59.2%</w:t>
      </w:r>
      <w:r w:rsidRPr="000E4912">
        <w:rPr>
          <w:rFonts w:ascii="宋体" w:hAnsi="宋体" w:cs="宋体" w:hint="eastAsia"/>
          <w:kern w:val="0"/>
          <w:sz w:val="24"/>
        </w:rPr>
        <w:t>；区级骨干教师</w:t>
      </w:r>
      <w:r w:rsidRPr="000E4912">
        <w:rPr>
          <w:rFonts w:ascii="宋体" w:hAnsi="宋体" w:cs="宋体"/>
          <w:kern w:val="0"/>
          <w:sz w:val="24"/>
        </w:rPr>
        <w:t>2</w:t>
      </w:r>
      <w:r w:rsidRPr="000E4912">
        <w:rPr>
          <w:rFonts w:ascii="宋体" w:hAnsi="宋体" w:cs="宋体" w:hint="eastAsia"/>
          <w:kern w:val="0"/>
          <w:sz w:val="24"/>
        </w:rPr>
        <w:t>人，镇级骨干教师</w:t>
      </w:r>
      <w:r w:rsidRPr="000E4912">
        <w:rPr>
          <w:rFonts w:ascii="宋体" w:hAnsi="宋体" w:cs="宋体"/>
          <w:kern w:val="0"/>
          <w:sz w:val="24"/>
        </w:rPr>
        <w:t>14</w:t>
      </w:r>
      <w:r w:rsidRPr="000E4912">
        <w:rPr>
          <w:rFonts w:ascii="宋体" w:hAnsi="宋体" w:cs="宋体" w:hint="eastAsia"/>
          <w:kern w:val="0"/>
          <w:sz w:val="24"/>
        </w:rPr>
        <w:t>人，校级骨干教师</w:t>
      </w:r>
      <w:r w:rsidRPr="000E4912">
        <w:rPr>
          <w:rFonts w:ascii="宋体" w:hAnsi="宋体" w:cs="宋体"/>
          <w:kern w:val="0"/>
          <w:sz w:val="24"/>
        </w:rPr>
        <w:t>10</w:t>
      </w:r>
      <w:r w:rsidRPr="000E4912">
        <w:rPr>
          <w:rFonts w:ascii="宋体" w:hAnsi="宋体" w:cs="宋体" w:hint="eastAsia"/>
          <w:kern w:val="0"/>
          <w:sz w:val="24"/>
        </w:rPr>
        <w:t>人，骨干教师占专任教师人数的</w:t>
      </w:r>
      <w:r w:rsidRPr="000E4912">
        <w:rPr>
          <w:rFonts w:ascii="宋体" w:hAnsi="宋体" w:cs="宋体"/>
          <w:kern w:val="0"/>
          <w:sz w:val="24"/>
        </w:rPr>
        <w:t>20.15%</w:t>
      </w:r>
      <w:r w:rsidRPr="000E4912">
        <w:rPr>
          <w:rFonts w:ascii="宋体" w:hAnsi="宋体" w:cs="宋体" w:hint="eastAsia"/>
          <w:kern w:val="0"/>
          <w:sz w:val="24"/>
        </w:rPr>
        <w:t>。教师平均年龄</w:t>
      </w:r>
      <w:r w:rsidRPr="000E4912">
        <w:rPr>
          <w:rFonts w:ascii="宋体" w:hAnsi="宋体" w:cs="宋体"/>
          <w:kern w:val="0"/>
          <w:sz w:val="24"/>
        </w:rPr>
        <w:t>38.8</w:t>
      </w:r>
      <w:r w:rsidRPr="000E4912">
        <w:rPr>
          <w:rFonts w:ascii="宋体" w:hAnsi="宋体" w:cs="宋体" w:hint="eastAsia"/>
          <w:kern w:val="0"/>
          <w:sz w:val="24"/>
        </w:rPr>
        <w:t>岁，</w:t>
      </w:r>
      <w:r w:rsidRPr="000E4912">
        <w:rPr>
          <w:rFonts w:ascii="宋体" w:hAnsi="宋体" w:cs="宋体"/>
          <w:kern w:val="0"/>
          <w:sz w:val="24"/>
        </w:rPr>
        <w:t>35</w:t>
      </w:r>
      <w:r w:rsidRPr="000E4912">
        <w:rPr>
          <w:rFonts w:ascii="宋体" w:hAnsi="宋体" w:cs="宋体" w:hint="eastAsia"/>
          <w:kern w:val="0"/>
          <w:sz w:val="24"/>
        </w:rPr>
        <w:t>岁及以下青年教师占专任教师人数的</w:t>
      </w:r>
      <w:r w:rsidRPr="000E4912">
        <w:rPr>
          <w:rFonts w:ascii="宋体" w:hAnsi="宋体" w:cs="宋体"/>
          <w:kern w:val="0"/>
          <w:sz w:val="24"/>
        </w:rPr>
        <w:t>36.4%</w:t>
      </w:r>
      <w:r w:rsidRPr="000E4912">
        <w:rPr>
          <w:rFonts w:ascii="宋体" w:hAnsi="宋体" w:cs="宋体" w:hint="eastAsia"/>
          <w:kern w:val="0"/>
          <w:sz w:val="24"/>
        </w:rPr>
        <w:t>。本科学历以上有</w:t>
      </w:r>
      <w:r w:rsidRPr="000E4912">
        <w:rPr>
          <w:rFonts w:ascii="宋体" w:hAnsi="宋体" w:cs="宋体"/>
          <w:kern w:val="0"/>
          <w:sz w:val="24"/>
        </w:rPr>
        <w:t>130</w:t>
      </w:r>
      <w:r w:rsidRPr="000E4912">
        <w:rPr>
          <w:rFonts w:ascii="宋体" w:hAnsi="宋体" w:cs="宋体" w:hint="eastAsia"/>
          <w:kern w:val="0"/>
          <w:sz w:val="24"/>
        </w:rPr>
        <w:t>人，占教师数的</w:t>
      </w:r>
      <w:r w:rsidRPr="000E4912">
        <w:rPr>
          <w:rFonts w:ascii="宋体" w:hAnsi="宋体" w:cs="宋体"/>
          <w:kern w:val="0"/>
          <w:sz w:val="24"/>
        </w:rPr>
        <w:t>100%</w:t>
      </w:r>
      <w:r w:rsidRPr="000E4912">
        <w:rPr>
          <w:rFonts w:ascii="宋体" w:hAnsi="宋体" w:cs="宋体" w:hint="eastAsia"/>
          <w:kern w:val="0"/>
          <w:sz w:val="24"/>
        </w:rPr>
        <w:t>，其中研究生有</w:t>
      </w:r>
      <w:r w:rsidRPr="000E4912">
        <w:rPr>
          <w:rFonts w:ascii="宋体" w:hAnsi="宋体" w:cs="宋体"/>
          <w:kern w:val="0"/>
          <w:sz w:val="24"/>
        </w:rPr>
        <w:t>12</w:t>
      </w:r>
      <w:r w:rsidRPr="000E4912">
        <w:rPr>
          <w:rFonts w:ascii="宋体" w:hAnsi="宋体" w:cs="宋体" w:hint="eastAsia"/>
          <w:kern w:val="0"/>
          <w:sz w:val="24"/>
        </w:rPr>
        <w:t>人，占教师数的</w:t>
      </w:r>
      <w:r w:rsidRPr="000E4912">
        <w:rPr>
          <w:rFonts w:ascii="宋体" w:hAnsi="宋体" w:cs="宋体"/>
          <w:kern w:val="0"/>
          <w:sz w:val="24"/>
        </w:rPr>
        <w:t>9.3%</w:t>
      </w:r>
      <w:r w:rsidRPr="000E4912">
        <w:rPr>
          <w:rFonts w:ascii="宋体" w:hAnsi="宋体" w:cs="宋体" w:hint="eastAsia"/>
          <w:kern w:val="0"/>
          <w:sz w:val="24"/>
        </w:rPr>
        <w:t>。</w:t>
      </w:r>
    </w:p>
    <w:p w:rsidR="00BB5379" w:rsidRPr="000E4912" w:rsidRDefault="00BB5379">
      <w:pPr>
        <w:spacing w:line="360" w:lineRule="auto"/>
        <w:ind w:firstLineChars="196" w:firstLine="470"/>
        <w:rPr>
          <w:rFonts w:ascii="宋体" w:cs="宋体"/>
          <w:kern w:val="0"/>
          <w:sz w:val="24"/>
        </w:rPr>
      </w:pPr>
      <w:r w:rsidRPr="000E4912">
        <w:rPr>
          <w:rFonts w:ascii="宋体" w:hAnsi="宋体" w:cs="宋体" w:hint="eastAsia"/>
          <w:kern w:val="0"/>
          <w:sz w:val="24"/>
        </w:rPr>
        <w:t>作为全额拨款的事业单位，上海市嘉定区震川中学非常重视自己的社会责任，十分注重履行社会职责，把社会责任作为社会文明进步的标志，把社会责任作为文明单位应尽的义务。</w:t>
      </w:r>
    </w:p>
    <w:p w:rsidR="00BB5379" w:rsidRPr="000E4912" w:rsidRDefault="00BB5379">
      <w:pPr>
        <w:spacing w:line="360" w:lineRule="auto"/>
        <w:ind w:firstLineChars="196" w:firstLine="470"/>
        <w:rPr>
          <w:rFonts w:ascii="宋体" w:cs="宋体"/>
          <w:kern w:val="0"/>
          <w:sz w:val="24"/>
        </w:rPr>
      </w:pPr>
      <w:r w:rsidRPr="00BE2484">
        <w:rPr>
          <w:rFonts w:ascii="宋体" w:cs="宋体"/>
          <w:noProof/>
          <w:kern w:val="0"/>
          <w:sz w:val="24"/>
        </w:rPr>
        <w:pict>
          <v:shape id="图片 2" o:spid="_x0000_i1027" type="#_x0000_t75" alt="20121214102025638" style="width:408.75pt;height:222.75pt;visibility:visible">
            <v:imagedata r:id="rId12" o:title=""/>
          </v:shape>
        </w:pict>
      </w:r>
    </w:p>
    <w:p w:rsidR="00BB5379" w:rsidRPr="000E4912" w:rsidRDefault="00BB5379">
      <w:pPr>
        <w:pStyle w:val="Heading2"/>
        <w:ind w:firstLine="482"/>
        <w:rPr>
          <w:rFonts w:ascii="宋体"/>
          <w:sz w:val="24"/>
          <w:szCs w:val="24"/>
        </w:rPr>
      </w:pPr>
      <w:r w:rsidRPr="000E4912">
        <w:rPr>
          <w:rFonts w:ascii="宋体" w:hint="eastAsia"/>
          <w:sz w:val="24"/>
          <w:szCs w:val="24"/>
        </w:rPr>
        <w:t>三、办学目标与成效</w:t>
      </w:r>
    </w:p>
    <w:p w:rsidR="00BB5379" w:rsidRPr="000E4912" w:rsidRDefault="00BB5379" w:rsidP="006E3AAD">
      <w:pPr>
        <w:widowControl/>
        <w:spacing w:line="360" w:lineRule="auto"/>
        <w:ind w:firstLineChars="200" w:firstLine="480"/>
        <w:jc w:val="left"/>
        <w:rPr>
          <w:rFonts w:ascii="宋体" w:cs="宋体"/>
          <w:kern w:val="0"/>
          <w:sz w:val="24"/>
        </w:rPr>
      </w:pPr>
      <w:r w:rsidRPr="000E4912">
        <w:rPr>
          <w:rFonts w:ascii="宋体" w:hAnsi="宋体" w:cs="宋体" w:hint="eastAsia"/>
          <w:kern w:val="0"/>
          <w:sz w:val="24"/>
        </w:rPr>
        <w:t>学校秉承“让师生共同健康成长”的办学理念，确立了传承书院文化，共建“三味”校园”的办学目标，积极构建“雅量高致、硕学通儒”的校风、“严而不失亲和，博雅谨研笃行”的教风、“健康、尚德、善学、勤奋”的学风，</w:t>
      </w:r>
      <w:r w:rsidRPr="000E4912">
        <w:rPr>
          <w:rFonts w:ascii="宋体" w:hAnsi="宋体" w:cs="宋体" w:hint="eastAsia"/>
          <w:sz w:val="24"/>
        </w:rPr>
        <w:t>“雅言、雅行、雅趣、雅量”成为震川人自我形象追求，</w:t>
      </w:r>
      <w:r w:rsidRPr="000E4912">
        <w:rPr>
          <w:rFonts w:ascii="宋体" w:hAnsi="宋体" w:cs="宋体" w:hint="eastAsia"/>
          <w:kern w:val="0"/>
          <w:sz w:val="24"/>
        </w:rPr>
        <w:t>以实现培育“心善</w:t>
      </w:r>
      <w:r w:rsidRPr="000E4912">
        <w:rPr>
          <w:rFonts w:ascii="宋体" w:hAnsi="宋体" w:cs="宋体"/>
          <w:kern w:val="0"/>
          <w:sz w:val="24"/>
        </w:rPr>
        <w:t xml:space="preserve"> </w:t>
      </w:r>
      <w:r w:rsidRPr="000E4912">
        <w:rPr>
          <w:rFonts w:ascii="宋体" w:hAnsi="宋体" w:cs="宋体" w:hint="eastAsia"/>
          <w:kern w:val="0"/>
          <w:sz w:val="24"/>
        </w:rPr>
        <w:t>体健</w:t>
      </w:r>
      <w:r w:rsidRPr="000E4912">
        <w:rPr>
          <w:rFonts w:ascii="宋体" w:hAnsi="宋体" w:cs="宋体"/>
          <w:kern w:val="0"/>
          <w:sz w:val="24"/>
        </w:rPr>
        <w:t xml:space="preserve"> </w:t>
      </w:r>
      <w:r w:rsidRPr="000E4912">
        <w:rPr>
          <w:rFonts w:ascii="宋体" w:hAnsi="宋体" w:cs="宋体" w:hint="eastAsia"/>
          <w:kern w:val="0"/>
          <w:sz w:val="24"/>
        </w:rPr>
        <w:t>行正</w:t>
      </w:r>
      <w:r w:rsidRPr="000E4912">
        <w:rPr>
          <w:rFonts w:ascii="宋体" w:hAnsi="宋体" w:cs="宋体"/>
          <w:kern w:val="0"/>
          <w:sz w:val="24"/>
        </w:rPr>
        <w:t xml:space="preserve"> </w:t>
      </w:r>
      <w:r w:rsidRPr="000E4912">
        <w:rPr>
          <w:rFonts w:ascii="宋体" w:hAnsi="宋体" w:cs="宋体" w:hint="eastAsia"/>
          <w:kern w:val="0"/>
          <w:sz w:val="24"/>
        </w:rPr>
        <w:t>志远”的育人目标</w:t>
      </w:r>
      <w:r w:rsidRPr="000E4912">
        <w:rPr>
          <w:rFonts w:ascii="宋体" w:hAnsi="宋体" w:cs="宋体" w:hint="eastAsia"/>
          <w:sz w:val="24"/>
        </w:rPr>
        <w:t>，逐步实现具有书院气息的行为文化与精神文化以及“区内一流、市内知名”的发展目标</w:t>
      </w:r>
      <w:r w:rsidRPr="000E4912">
        <w:rPr>
          <w:rFonts w:ascii="宋体" w:hAnsi="宋体" w:cs="宋体" w:hint="eastAsia"/>
          <w:kern w:val="0"/>
          <w:sz w:val="24"/>
        </w:rPr>
        <w:t>。</w:t>
      </w:r>
    </w:p>
    <w:p w:rsidR="00BB5379" w:rsidRPr="000E4912" w:rsidRDefault="00BB5379" w:rsidP="004C00D7">
      <w:pPr>
        <w:widowControl/>
        <w:spacing w:line="360" w:lineRule="auto"/>
        <w:ind w:firstLineChars="200" w:firstLine="480"/>
        <w:jc w:val="left"/>
        <w:rPr>
          <w:rFonts w:ascii="宋体" w:cs="宋体"/>
          <w:kern w:val="0"/>
          <w:sz w:val="24"/>
        </w:rPr>
      </w:pPr>
      <w:r w:rsidRPr="000E4912">
        <w:rPr>
          <w:rFonts w:ascii="宋体" w:hAnsi="宋体" w:cs="宋体" w:hint="eastAsia"/>
          <w:kern w:val="0"/>
          <w:sz w:val="24"/>
        </w:rPr>
        <w:t>学校追求的办学目标：“以建设一支健康、智慧、精湛、团结、师德高尚的教师队伍，培养健康、尚德、善学、勤奋、人格健全的学生，努力打造一所具有书院气、书卷气、书生气的现代化和谐校园。学校荣获和保持着全国学校体育工作示范学校、上海市文明单位、上海市行为规范示范校、上海市安全文明校园</w:t>
      </w:r>
      <w:r w:rsidRPr="000E4912">
        <w:rPr>
          <w:rFonts w:ascii="宋体" w:hAnsi="宋体" w:cs="宋体"/>
          <w:kern w:val="0"/>
          <w:sz w:val="24"/>
        </w:rPr>
        <w:t>A</w:t>
      </w:r>
      <w:r w:rsidRPr="000E4912">
        <w:rPr>
          <w:rFonts w:ascii="宋体" w:hAnsi="宋体" w:cs="宋体" w:hint="eastAsia"/>
          <w:kern w:val="0"/>
          <w:sz w:val="24"/>
        </w:rPr>
        <w:t>等单位、上海市爱国卫生先进集体、上海市花园单位、上海市节水型学校、上海市普教系统十大校园文化新景观提名、上海市</w:t>
      </w:r>
      <w:r w:rsidRPr="000E4912">
        <w:rPr>
          <w:rFonts w:ascii="宋体" w:hAnsi="宋体" w:cs="宋体"/>
          <w:kern w:val="0"/>
          <w:sz w:val="24"/>
        </w:rPr>
        <w:t>A</w:t>
      </w:r>
      <w:r w:rsidRPr="000E4912">
        <w:rPr>
          <w:rFonts w:ascii="宋体" w:hAnsi="宋体" w:cs="宋体" w:hint="eastAsia"/>
          <w:kern w:val="0"/>
          <w:sz w:val="24"/>
        </w:rPr>
        <w:t>类财务会计信用单位、上海市学校少年宫、上海市“立德树人”体育教育教学研究基地实验学校、全国青少年校园篮球特色学校、</w:t>
      </w:r>
      <w:r w:rsidRPr="000E4912">
        <w:rPr>
          <w:rFonts w:ascii="宋体" w:hAnsi="宋体" w:cs="宋体"/>
          <w:kern w:val="0"/>
          <w:sz w:val="24"/>
        </w:rPr>
        <w:t>2015-2017</w:t>
      </w:r>
      <w:r w:rsidRPr="000E4912">
        <w:rPr>
          <w:rFonts w:ascii="宋体" w:hAnsi="宋体" w:cs="宋体" w:hint="eastAsia"/>
          <w:kern w:val="0"/>
          <w:sz w:val="24"/>
        </w:rPr>
        <w:t>上海市体育传统项目学校、上海市青少年维权岗、上海市法制教育实验校、上海市红旗大队、嘉定区教育系统先进单位、嘉定区学习型企事业示范单位、嘉定区学校文化建设示范校、嘉定区体育项目重点学校（男子篮球</w:t>
      </w:r>
      <w:r w:rsidRPr="000E4912">
        <w:rPr>
          <w:rFonts w:ascii="宋体" w:cs="宋体"/>
          <w:kern w:val="0"/>
          <w:sz w:val="24"/>
        </w:rPr>
        <w:t> </w:t>
      </w:r>
      <w:r w:rsidRPr="000E4912">
        <w:rPr>
          <w:rFonts w:ascii="宋体" w:hAnsi="宋体" w:cs="宋体" w:hint="eastAsia"/>
          <w:kern w:val="0"/>
          <w:sz w:val="24"/>
        </w:rPr>
        <w:t>击剑）、嘉定区未成年人思想道德建设示范校、嘉定区学生社会实践基地、</w:t>
      </w:r>
      <w:r w:rsidRPr="000E4912">
        <w:rPr>
          <w:rFonts w:hint="eastAsia"/>
          <w:sz w:val="24"/>
        </w:rPr>
        <w:t>上海市行为规范示范校、</w:t>
      </w:r>
      <w:r w:rsidRPr="000E4912">
        <w:rPr>
          <w:rFonts w:ascii="宋体" w:hAnsi="宋体" w:cs="宋体" w:hint="eastAsia"/>
          <w:kern w:val="0"/>
          <w:sz w:val="24"/>
        </w:rPr>
        <w:t>嘉定区家长委员会工作先进集体等荣誉称号。</w:t>
      </w:r>
    </w:p>
    <w:p w:rsidR="00BB5379" w:rsidRPr="000E4912" w:rsidRDefault="00BB5379" w:rsidP="004C00D7">
      <w:pPr>
        <w:pStyle w:val="p0"/>
        <w:autoSpaceDN w:val="0"/>
        <w:adjustRightInd w:val="0"/>
        <w:snapToGrid w:val="0"/>
        <w:spacing w:line="360" w:lineRule="auto"/>
        <w:ind w:firstLineChars="200" w:firstLine="480"/>
        <w:rPr>
          <w:rFonts w:ascii="宋体" w:cs="宋体"/>
          <w:sz w:val="24"/>
        </w:rPr>
      </w:pPr>
    </w:p>
    <w:p w:rsidR="00BB5379" w:rsidRPr="000E4912" w:rsidRDefault="00BB5379">
      <w:pPr>
        <w:spacing w:line="360" w:lineRule="auto"/>
        <w:ind w:firstLineChars="200" w:firstLine="562"/>
        <w:jc w:val="center"/>
        <w:rPr>
          <w:rFonts w:ascii="Arial" w:hAnsi="Arial" w:cs="Arial"/>
          <w:kern w:val="0"/>
          <w:sz w:val="18"/>
          <w:szCs w:val="18"/>
        </w:rPr>
      </w:pPr>
      <w:r w:rsidRPr="000E4912">
        <w:rPr>
          <w:rFonts w:ascii="黑体" w:eastAsia="黑体" w:hAnsi="宋体" w:hint="eastAsia"/>
          <w:b/>
          <w:bCs/>
          <w:sz w:val="28"/>
          <w:szCs w:val="28"/>
        </w:rPr>
        <w:t>第三部分：报告内容</w:t>
      </w:r>
    </w:p>
    <w:p w:rsidR="00BB5379" w:rsidRPr="008B7DBF" w:rsidRDefault="00BB5379" w:rsidP="008B7DBF">
      <w:pPr>
        <w:spacing w:line="360" w:lineRule="auto"/>
        <w:ind w:leftChars="114" w:left="239" w:firstLineChars="100" w:firstLine="241"/>
        <w:rPr>
          <w:rFonts w:ascii="宋体" w:cs="宋体"/>
          <w:b/>
          <w:sz w:val="24"/>
        </w:rPr>
      </w:pPr>
      <w:r w:rsidRPr="008B7DBF">
        <w:rPr>
          <w:rFonts w:ascii="宋体" w:hAnsi="宋体" w:cs="宋体" w:hint="eastAsia"/>
          <w:b/>
          <w:sz w:val="24"/>
        </w:rPr>
        <w:t>一、队伍建设责任</w:t>
      </w:r>
      <w:r w:rsidRPr="008B7DBF">
        <w:rPr>
          <w:rFonts w:ascii="宋体" w:hAnsi="宋体" w:cs="宋体"/>
          <w:b/>
          <w:sz w:val="24"/>
        </w:rPr>
        <w:t>——</w:t>
      </w:r>
      <w:r w:rsidRPr="008B7DBF">
        <w:rPr>
          <w:rFonts w:ascii="宋体" w:hAnsi="宋体" w:cs="宋体" w:hint="eastAsia"/>
          <w:b/>
          <w:sz w:val="24"/>
        </w:rPr>
        <w:t>坚持以人为本，关注健康成长</w:t>
      </w:r>
    </w:p>
    <w:p w:rsidR="00BB5379" w:rsidRPr="008B7DBF" w:rsidRDefault="00BB5379" w:rsidP="008B7DBF">
      <w:pPr>
        <w:spacing w:line="360" w:lineRule="auto"/>
        <w:ind w:firstLineChars="200" w:firstLine="482"/>
        <w:rPr>
          <w:rFonts w:ascii="宋体" w:cs="宋体"/>
          <w:b/>
          <w:sz w:val="24"/>
        </w:rPr>
      </w:pPr>
      <w:r w:rsidRPr="008B7DBF">
        <w:rPr>
          <w:rFonts w:ascii="宋体" w:hAnsi="宋体" w:cs="宋体"/>
          <w:b/>
          <w:sz w:val="24"/>
        </w:rPr>
        <w:t>1</w:t>
      </w:r>
      <w:r w:rsidRPr="008B7DBF">
        <w:rPr>
          <w:rFonts w:ascii="宋体" w:hAnsi="宋体" w:cs="宋体" w:hint="eastAsia"/>
          <w:b/>
          <w:sz w:val="24"/>
        </w:rPr>
        <w:t>、教工教育</w:t>
      </w:r>
    </w:p>
    <w:p w:rsidR="00BB5379" w:rsidRPr="008B7DBF" w:rsidRDefault="00BB5379" w:rsidP="008B7DBF">
      <w:pPr>
        <w:spacing w:line="360" w:lineRule="auto"/>
        <w:ind w:firstLineChars="200" w:firstLine="480"/>
        <w:rPr>
          <w:rFonts w:ascii="宋体" w:cs="宋体"/>
          <w:kern w:val="0"/>
          <w:sz w:val="24"/>
        </w:rPr>
      </w:pPr>
      <w:r w:rsidRPr="008B7DBF">
        <w:rPr>
          <w:rFonts w:ascii="宋体" w:hAnsi="宋体" w:cs="宋体" w:hint="eastAsia"/>
          <w:kern w:val="0"/>
          <w:sz w:val="24"/>
        </w:rPr>
        <w:t>学校坚持以“公正、包容、责任、诚信”的价值取向为指导，以“教化震川”、“震川讲堂”、“为人为师为学”等主题活动为抓手，以实践活动为平台，</w:t>
      </w:r>
      <w:r w:rsidRPr="008B7DBF">
        <w:rPr>
          <w:rFonts w:ascii="宋体" w:hAnsi="宋体" w:cs="宋体" w:hint="eastAsia"/>
          <w:bCs/>
          <w:kern w:val="0"/>
          <w:sz w:val="24"/>
        </w:rPr>
        <w:t>深入学习贯彻党的十九大精神，深入学习领会习近平新时代中国特色社会主义思想的重要内容</w:t>
      </w:r>
      <w:r w:rsidRPr="008B7DBF">
        <w:rPr>
          <w:rFonts w:ascii="宋体" w:hAnsi="宋体" w:cs="宋体" w:hint="eastAsia"/>
          <w:kern w:val="0"/>
          <w:sz w:val="24"/>
        </w:rPr>
        <w:t>，贯彻落实党的十八大、十九大精神，扎实各项举措，深入推进社会主义核心价值体系建设，引导师生形成正确的世界观、人生观、价值观，教工明确全员育人的岗位职责，做“四有”好教工，选树、表彰和宣传教书育人先进典型。教工的素养得以不断优化提升，他们发挥了积极的辐射作用。</w:t>
      </w:r>
      <w:r w:rsidRPr="008B7DBF">
        <w:rPr>
          <w:rFonts w:ascii="宋体" w:hAnsi="宋体" w:hint="eastAsia"/>
          <w:sz w:val="24"/>
        </w:rPr>
        <w:t>学校各项创城、创文明单位工作</w:t>
      </w:r>
      <w:r w:rsidRPr="008B7DBF">
        <w:rPr>
          <w:rFonts w:ascii="宋体" w:hAnsi="宋体"/>
          <w:sz w:val="24"/>
        </w:rPr>
        <w:t>2017</w:t>
      </w:r>
      <w:r w:rsidRPr="008B7DBF">
        <w:rPr>
          <w:rFonts w:ascii="宋体" w:hAnsi="宋体" w:hint="eastAsia"/>
          <w:sz w:val="24"/>
        </w:rPr>
        <w:t>年得分在全区排名靠前。</w:t>
      </w:r>
    </w:p>
    <w:p w:rsidR="00BB5379" w:rsidRPr="008B7DBF" w:rsidRDefault="00BB5379" w:rsidP="008B7DBF">
      <w:pPr>
        <w:spacing w:line="360" w:lineRule="auto"/>
        <w:ind w:firstLineChars="200" w:firstLine="482"/>
        <w:rPr>
          <w:rFonts w:ascii="宋体" w:cs="宋体"/>
          <w:b/>
          <w:sz w:val="24"/>
        </w:rPr>
      </w:pPr>
      <w:r w:rsidRPr="008B7DBF">
        <w:rPr>
          <w:rFonts w:ascii="宋体" w:hAnsi="宋体" w:cs="宋体"/>
          <w:b/>
          <w:sz w:val="24"/>
        </w:rPr>
        <w:t>1</w:t>
      </w:r>
      <w:r w:rsidRPr="008B7DBF">
        <w:rPr>
          <w:rFonts w:ascii="宋体" w:hAnsi="宋体" w:cs="宋体" w:hint="eastAsia"/>
          <w:b/>
          <w:sz w:val="24"/>
        </w:rPr>
        <w:t>）倡导并践行核心价值体系，构建和谐校园</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hint="eastAsia"/>
          <w:sz w:val="24"/>
        </w:rPr>
        <w:t>我校从实际出发，统筹推进党的建设和其他经常性工作，深化“两学一做”学习教育，倡导并践行社会主义核心价值体系，努力以党建文化引领，提升育人文化，构建和谐校园。如开展“学校文化内涵建设学习教育”、</w:t>
      </w:r>
      <w:r w:rsidRPr="008B7DBF">
        <w:rPr>
          <w:rFonts w:ascii="宋体" w:hAnsi="宋体" w:cs="宋体"/>
          <w:sz w:val="24"/>
        </w:rPr>
        <w:t xml:space="preserve"> </w:t>
      </w:r>
      <w:r w:rsidRPr="008B7DBF">
        <w:rPr>
          <w:rFonts w:ascii="宋体" w:hAnsi="宋体" w:cs="宋体" w:hint="eastAsia"/>
          <w:sz w:val="24"/>
        </w:rPr>
        <w:t>“家风助党风</w:t>
      </w:r>
      <w:r w:rsidRPr="008B7DBF">
        <w:rPr>
          <w:rFonts w:ascii="宋体" w:hAnsi="宋体" w:cs="宋体"/>
          <w:sz w:val="24"/>
        </w:rPr>
        <w:t xml:space="preserve"> </w:t>
      </w:r>
      <w:r w:rsidRPr="008B7DBF">
        <w:rPr>
          <w:rFonts w:ascii="宋体" w:hAnsi="宋体" w:cs="宋体" w:hint="eastAsia"/>
          <w:sz w:val="24"/>
        </w:rPr>
        <w:t>党风促作风”</w:t>
      </w:r>
      <w:r w:rsidRPr="008B7DBF">
        <w:rPr>
          <w:rFonts w:ascii="宋体" w:hAnsi="宋体" w:cs="宋体"/>
          <w:sz w:val="24"/>
        </w:rPr>
        <w:t xml:space="preserve"> </w:t>
      </w:r>
      <w:r w:rsidRPr="008B7DBF">
        <w:rPr>
          <w:rFonts w:ascii="宋体" w:hAnsi="宋体" w:cs="宋体" w:hint="eastAsia"/>
          <w:sz w:val="24"/>
        </w:rPr>
        <w:t>、“学习习近平总书记关于全面从严治党工作的学习会”，坚持落实好家风、党风和作风建设，制定了我校《党员职责》等一系列规章制度，引导党员干部牢记党规党纪，牢记党的优良传统和作风，树立崇高道德追求，养成纪律自觉，守住为人、做事的基准和底线。开展“市民修身”行动、学习“身边的好人”、设置“环卫工人驿站”活动；开展“教书育人先进典型”、开展“我身边的共产党员”专题学习及“一书一得”、“一影一评”微心得征集评比活动，保持良好精神状态、积极为党的事业担当作为。编印《党员学习》、《震川志远》和《震川学报》等学习材料，撰写“两学一做”党员学习心得，达到了预期效果。同时，以学校汇编</w:t>
      </w:r>
      <w:bookmarkStart w:id="2" w:name="OLE_LINK1"/>
      <w:r w:rsidRPr="008B7DBF">
        <w:rPr>
          <w:rFonts w:ascii="宋体" w:hAnsi="宋体" w:cs="宋体" w:hint="eastAsia"/>
          <w:sz w:val="24"/>
        </w:rPr>
        <w:t>《</w:t>
      </w:r>
      <w:bookmarkEnd w:id="2"/>
      <w:r w:rsidRPr="008B7DBF">
        <w:rPr>
          <w:rFonts w:ascii="宋体" w:hAnsi="宋体" w:cs="宋体" w:hint="eastAsia"/>
          <w:sz w:val="24"/>
        </w:rPr>
        <w:t>千年书院</w:t>
      </w:r>
      <w:r w:rsidRPr="008B7DBF">
        <w:rPr>
          <w:rFonts w:ascii="宋体" w:hAnsi="宋体" w:cs="宋体"/>
          <w:sz w:val="24"/>
        </w:rPr>
        <w:t xml:space="preserve"> </w:t>
      </w:r>
      <w:r w:rsidRPr="008B7DBF">
        <w:rPr>
          <w:rFonts w:ascii="宋体" w:hAnsi="宋体" w:cs="宋体" w:hint="eastAsia"/>
          <w:sz w:val="24"/>
        </w:rPr>
        <w:t>弦歌不绝》、《震川杏坛》等教师校本教材为抓手，建设一支“明事理</w:t>
      </w:r>
      <w:r w:rsidRPr="008B7DBF">
        <w:rPr>
          <w:rFonts w:ascii="宋体" w:hAnsi="宋体" w:cs="宋体"/>
          <w:sz w:val="24"/>
        </w:rPr>
        <w:t xml:space="preserve"> </w:t>
      </w:r>
      <w:r w:rsidRPr="008B7DBF">
        <w:rPr>
          <w:rFonts w:ascii="宋体" w:hAnsi="宋体" w:cs="宋体" w:hint="eastAsia"/>
          <w:sz w:val="24"/>
        </w:rPr>
        <w:t>师前贤”的“明师”队伍，深入开展核心价值观的研读和学习系列活动，以思想引擎汇聚发展共识。</w:t>
      </w:r>
    </w:p>
    <w:p w:rsidR="00BB5379" w:rsidRPr="008B7DBF" w:rsidRDefault="00BB5379" w:rsidP="008B7DBF">
      <w:pPr>
        <w:spacing w:line="360" w:lineRule="auto"/>
        <w:ind w:firstLineChars="200" w:firstLine="482"/>
        <w:rPr>
          <w:rFonts w:ascii="宋体" w:cs="宋体"/>
          <w:b/>
          <w:sz w:val="24"/>
        </w:rPr>
      </w:pPr>
      <w:r w:rsidRPr="008B7DBF">
        <w:rPr>
          <w:rFonts w:ascii="宋体" w:hAnsi="宋体" w:cs="宋体"/>
          <w:b/>
          <w:sz w:val="24"/>
        </w:rPr>
        <w:t>2</w:t>
      </w:r>
      <w:r w:rsidRPr="008B7DBF">
        <w:rPr>
          <w:rFonts w:ascii="宋体" w:hAnsi="宋体" w:cs="宋体" w:hint="eastAsia"/>
          <w:b/>
          <w:sz w:val="24"/>
        </w:rPr>
        <w:t>）制定并完善本校教工师德规范和考核制度</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hint="eastAsia"/>
          <w:sz w:val="24"/>
        </w:rPr>
        <w:t>我校注重提高教师的师德修养，始终把师德建设放在工作的首要，引导教工学习并遵守《中小学教师职业道德规范》、《中小学教师违反职业道德行为处理办法》、《市教委转发教育部关于严禁教师违规收受礼品礼金的规定》、《教育部严禁中小学校和在职中小学教师有偿补课的规定》等，实施《上海市嘉定区震川中学章程》、《震川中学教职工道德自律要求及违纪处理办法》、《震川中学教师师德考核方案》和《教职工校园文明、和谐建设具体要求和考核规定》、《震川中学师德师风建设实施方案》等，以“承教化之风</w:t>
      </w:r>
      <w:r w:rsidRPr="008B7DBF">
        <w:rPr>
          <w:rFonts w:ascii="宋体" w:hAnsi="宋体" w:cs="宋体"/>
          <w:sz w:val="24"/>
        </w:rPr>
        <w:t xml:space="preserve"> </w:t>
      </w:r>
      <w:r w:rsidRPr="008B7DBF">
        <w:rPr>
          <w:rFonts w:ascii="宋体" w:hAnsi="宋体" w:cs="宋体" w:hint="eastAsia"/>
          <w:sz w:val="24"/>
        </w:rPr>
        <w:t>展教师风采”、</w:t>
      </w:r>
      <w:r w:rsidRPr="008B7DBF">
        <w:rPr>
          <w:rFonts w:ascii="宋体" w:hAnsi="宋体" w:hint="eastAsia"/>
          <w:sz w:val="24"/>
        </w:rPr>
        <w:t>“修师德，铸师魂，扬师风”、“尚洁铸品育清风</w:t>
      </w:r>
      <w:r w:rsidRPr="008B7DBF">
        <w:rPr>
          <w:rFonts w:ascii="宋体" w:hAnsi="宋体"/>
          <w:sz w:val="24"/>
        </w:rPr>
        <w:t xml:space="preserve"> ——2017</w:t>
      </w:r>
      <w:r w:rsidRPr="008B7DBF">
        <w:rPr>
          <w:rFonts w:ascii="宋体" w:hAnsi="宋体" w:hint="eastAsia"/>
          <w:sz w:val="24"/>
        </w:rPr>
        <w:t>年廉洁文化行动实施方案”</w:t>
      </w:r>
      <w:r w:rsidRPr="008B7DBF">
        <w:rPr>
          <w:rFonts w:ascii="宋体" w:hAnsi="宋体" w:cs="宋体" w:hint="eastAsia"/>
          <w:sz w:val="24"/>
        </w:rPr>
        <w:t>等主题活动为抓手，倡导为人师表，践行文明礼仪，树立师德典型，切实提高教工教书育人责任感。</w:t>
      </w:r>
    </w:p>
    <w:p w:rsidR="00BB5379" w:rsidRPr="008B7DBF" w:rsidRDefault="00BB5379" w:rsidP="008B7DBF">
      <w:pPr>
        <w:spacing w:line="360" w:lineRule="auto"/>
        <w:ind w:firstLineChars="196" w:firstLine="472"/>
        <w:rPr>
          <w:rFonts w:ascii="宋体" w:cs="宋体"/>
          <w:sz w:val="24"/>
        </w:rPr>
      </w:pPr>
      <w:r w:rsidRPr="008B7DBF">
        <w:rPr>
          <w:rFonts w:ascii="宋体" w:hAnsi="宋体" w:cs="宋体"/>
          <w:b/>
          <w:sz w:val="24"/>
        </w:rPr>
        <w:t>3</w:t>
      </w:r>
      <w:r w:rsidRPr="008B7DBF">
        <w:rPr>
          <w:rFonts w:ascii="宋体" w:hAnsi="宋体" w:cs="宋体" w:hint="eastAsia"/>
          <w:b/>
          <w:sz w:val="24"/>
        </w:rPr>
        <w:t>）加强学习，培养高素质教工队伍</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hint="eastAsia"/>
          <w:sz w:val="24"/>
        </w:rPr>
        <w:t>组织了以“震川讲堂”、“青年教师专业发展系列讲堂”、开展“孝亲敬老</w:t>
      </w:r>
      <w:r w:rsidRPr="008B7DBF">
        <w:rPr>
          <w:rFonts w:ascii="宋体" w:hAnsi="宋体" w:cs="宋体"/>
          <w:sz w:val="24"/>
        </w:rPr>
        <w:t xml:space="preserve"> </w:t>
      </w:r>
      <w:r w:rsidRPr="008B7DBF">
        <w:rPr>
          <w:rFonts w:ascii="宋体" w:hAnsi="宋体" w:cs="宋体" w:hint="eastAsia"/>
          <w:sz w:val="24"/>
        </w:rPr>
        <w:t>传承美德”、“礼乐修身</w:t>
      </w:r>
      <w:r w:rsidRPr="008B7DBF">
        <w:rPr>
          <w:rFonts w:ascii="宋体" w:cs="宋体"/>
          <w:sz w:val="24"/>
        </w:rPr>
        <w:t>•</w:t>
      </w:r>
      <w:r w:rsidRPr="008B7DBF">
        <w:rPr>
          <w:rFonts w:ascii="宋体" w:hAnsi="宋体" w:cs="宋体" w:hint="eastAsia"/>
          <w:sz w:val="24"/>
        </w:rPr>
        <w:t>书院明师”</w:t>
      </w:r>
      <w:r w:rsidRPr="008B7DBF">
        <w:rPr>
          <w:rFonts w:ascii="宋体" w:hAnsi="宋体" w:cs="宋体"/>
          <w:sz w:val="24"/>
        </w:rPr>
        <w:t xml:space="preserve"> </w:t>
      </w:r>
      <w:r w:rsidRPr="008B7DBF">
        <w:rPr>
          <w:rFonts w:ascii="宋体" w:hAnsi="宋体" w:cs="宋体" w:hint="eastAsia"/>
          <w:sz w:val="24"/>
        </w:rPr>
        <w:t>道德讲堂暨艺术课堂、“我听社会美德”、“爱岗敬业，弘扬师德”等主题的多种形式的教工学习活动和主题教育活动，加强干部中心组建设和教职工学习，深入调研教师专业发展规划，不断提升道德修养和文明素质，深化孕育城市精神文明新风，进一步提高了教职工道德素质。努力培养一支综合素质高，业务能力强的高素质教工队伍。学习过程中分层明显，如党员干部专题学习、教工业务学习、班主任学习、年级部学习、教研组学习、备课组学习、行政学习、校务会人员学习等，一是用好自编校本教材，二是开展网络学习互动活动，三是组织校外实地考察学习活动，四是开展远程教育学习活动，五是开展教育教学研讨交流活动，六是开展道德讲堂暨艺术课堂，七是开展</w:t>
      </w:r>
      <w:r w:rsidRPr="008B7DBF">
        <w:rPr>
          <w:rFonts w:ascii="宋体" w:hAnsi="宋体" w:hint="eastAsia"/>
          <w:sz w:val="24"/>
        </w:rPr>
        <w:t>“读教育魅力</w:t>
      </w:r>
      <w:r w:rsidRPr="008B7DBF">
        <w:rPr>
          <w:rFonts w:ascii="宋体" w:hAnsi="宋体"/>
          <w:sz w:val="24"/>
        </w:rPr>
        <w:t xml:space="preserve">  </w:t>
      </w:r>
      <w:r w:rsidRPr="008B7DBF">
        <w:rPr>
          <w:rFonts w:ascii="宋体" w:hAnsi="宋体" w:hint="eastAsia"/>
          <w:sz w:val="24"/>
        </w:rPr>
        <w:t>过良好生活”</w:t>
      </w:r>
      <w:r w:rsidRPr="008B7DBF">
        <w:rPr>
          <w:rFonts w:ascii="宋体" w:hAnsi="宋体" w:cs="宋体" w:hint="eastAsia"/>
          <w:sz w:val="24"/>
        </w:rPr>
        <w:t>读书活动。干部中心组主要围绕教育教学分享的培训活动，每位行政干部、年级部主任围绕自己的生活、工作和分管工作分别主持一讲，共组织了</w:t>
      </w:r>
      <w:r w:rsidRPr="008B7DBF">
        <w:rPr>
          <w:rFonts w:ascii="宋体" w:hAnsi="宋体" w:cs="宋体"/>
          <w:sz w:val="24"/>
        </w:rPr>
        <w:t>18</w:t>
      </w:r>
      <w:r w:rsidRPr="008B7DBF">
        <w:rPr>
          <w:rFonts w:ascii="宋体" w:hAnsi="宋体" w:cs="宋体" w:hint="eastAsia"/>
          <w:sz w:val="24"/>
        </w:rPr>
        <w:t>讲，每次讲座有主题、有讨论、有点评，切实提高了干部们的综合素养和管理能力。</w:t>
      </w:r>
    </w:p>
    <w:p w:rsidR="00BB5379" w:rsidRPr="008B7DBF" w:rsidRDefault="00BB5379" w:rsidP="008B7DBF">
      <w:pPr>
        <w:spacing w:line="360" w:lineRule="auto"/>
        <w:ind w:firstLineChars="200" w:firstLine="482"/>
        <w:rPr>
          <w:rFonts w:ascii="宋体" w:cs="宋体"/>
          <w:b/>
          <w:sz w:val="24"/>
        </w:rPr>
      </w:pPr>
      <w:r w:rsidRPr="008B7DBF">
        <w:rPr>
          <w:rFonts w:ascii="宋体" w:hAnsi="宋体" w:cs="宋体"/>
          <w:b/>
          <w:sz w:val="24"/>
        </w:rPr>
        <w:t>2</w:t>
      </w:r>
      <w:r w:rsidRPr="008B7DBF">
        <w:rPr>
          <w:rFonts w:ascii="宋体" w:hAnsi="宋体" w:cs="宋体" w:hint="eastAsia"/>
          <w:b/>
          <w:sz w:val="24"/>
        </w:rPr>
        <w:t>、权益保护</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hint="eastAsia"/>
          <w:sz w:val="24"/>
        </w:rPr>
        <w:t>学校根据人事部《事业单位岗位设置管理试行办法》及其实施意见的要求，不断健全和完善学校教职工录用、薪酬、福利管理体系，确保教职工在各方面获得平等机会，落实相关社会保障，实行疗休养、体检等，畅通教职工权益诉求和维权的渠道，保护教职工的合法权益，得到了广大教职员工的高度认可。</w:t>
      </w:r>
    </w:p>
    <w:p w:rsidR="00BB5379" w:rsidRPr="008B7DBF" w:rsidRDefault="00BB5379" w:rsidP="008B7DBF">
      <w:pPr>
        <w:spacing w:line="360" w:lineRule="auto"/>
        <w:ind w:firstLineChars="200" w:firstLine="482"/>
        <w:rPr>
          <w:rFonts w:ascii="宋体" w:cs="宋体"/>
          <w:b/>
          <w:sz w:val="24"/>
        </w:rPr>
      </w:pPr>
      <w:r w:rsidRPr="008B7DBF">
        <w:rPr>
          <w:rFonts w:ascii="宋体" w:hAnsi="宋体" w:cs="宋体"/>
          <w:b/>
          <w:sz w:val="24"/>
        </w:rPr>
        <w:t>1</w:t>
      </w:r>
      <w:r w:rsidRPr="008B7DBF">
        <w:rPr>
          <w:rFonts w:ascii="宋体" w:hAnsi="宋体" w:cs="宋体" w:hint="eastAsia"/>
          <w:b/>
          <w:sz w:val="24"/>
        </w:rPr>
        <w:t>）教工录用程序规范、透明，签订聘用合同</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hint="eastAsia"/>
          <w:sz w:val="24"/>
        </w:rPr>
        <w:t>学校教职员工录用程序严格执行《嘉定区教育局社会人员录用程序》、《嘉定区教育局应届大学生录用程序》。上半年有专任教师</w:t>
      </w:r>
      <w:r w:rsidRPr="008B7DBF">
        <w:rPr>
          <w:rFonts w:ascii="宋体" w:hAnsi="宋体" w:cs="宋体"/>
          <w:sz w:val="24"/>
        </w:rPr>
        <w:t>133</w:t>
      </w:r>
      <w:r w:rsidRPr="008B7DBF">
        <w:rPr>
          <w:rFonts w:ascii="宋体" w:hAnsi="宋体" w:cs="宋体" w:hint="eastAsia"/>
          <w:sz w:val="24"/>
        </w:rPr>
        <w:t>人，后勤人员</w:t>
      </w:r>
      <w:r w:rsidRPr="008B7DBF">
        <w:rPr>
          <w:rFonts w:ascii="宋体" w:hAnsi="宋体" w:cs="宋体"/>
          <w:sz w:val="24"/>
        </w:rPr>
        <w:t>9</w:t>
      </w:r>
      <w:r w:rsidRPr="008B7DBF">
        <w:rPr>
          <w:rFonts w:ascii="宋体" w:hAnsi="宋体" w:cs="宋体" w:hint="eastAsia"/>
          <w:sz w:val="24"/>
        </w:rPr>
        <w:t>人，非编人员</w:t>
      </w:r>
      <w:r w:rsidRPr="008B7DBF">
        <w:rPr>
          <w:rFonts w:ascii="宋体" w:hAnsi="宋体" w:cs="宋体"/>
          <w:sz w:val="24"/>
        </w:rPr>
        <w:t>12</w:t>
      </w:r>
      <w:r w:rsidRPr="008B7DBF">
        <w:rPr>
          <w:rFonts w:ascii="宋体" w:hAnsi="宋体" w:cs="宋体" w:hint="eastAsia"/>
          <w:sz w:val="24"/>
        </w:rPr>
        <w:t>人；下半年有专任教师</w:t>
      </w:r>
      <w:r w:rsidRPr="008B7DBF">
        <w:rPr>
          <w:rFonts w:ascii="宋体" w:hAnsi="宋体" w:cs="宋体"/>
          <w:sz w:val="24"/>
        </w:rPr>
        <w:t>130</w:t>
      </w:r>
      <w:r w:rsidRPr="008B7DBF">
        <w:rPr>
          <w:rFonts w:ascii="宋体" w:hAnsi="宋体" w:cs="宋体" w:hint="eastAsia"/>
          <w:sz w:val="24"/>
        </w:rPr>
        <w:t>人，后勤人员</w:t>
      </w:r>
      <w:r w:rsidRPr="008B7DBF">
        <w:rPr>
          <w:rFonts w:ascii="宋体" w:hAnsi="宋体" w:cs="宋体"/>
          <w:sz w:val="24"/>
        </w:rPr>
        <w:t>9</w:t>
      </w:r>
      <w:r w:rsidRPr="008B7DBF">
        <w:rPr>
          <w:rFonts w:ascii="宋体" w:hAnsi="宋体" w:cs="宋体" w:hint="eastAsia"/>
          <w:sz w:val="24"/>
        </w:rPr>
        <w:t>人，非编人员</w:t>
      </w:r>
      <w:r w:rsidRPr="008B7DBF">
        <w:rPr>
          <w:rFonts w:ascii="宋体" w:hAnsi="宋体" w:cs="宋体"/>
          <w:sz w:val="24"/>
        </w:rPr>
        <w:t>14</w:t>
      </w:r>
      <w:r w:rsidRPr="008B7DBF">
        <w:rPr>
          <w:rFonts w:ascii="宋体" w:hAnsi="宋体" w:cs="宋体" w:hint="eastAsia"/>
          <w:sz w:val="24"/>
        </w:rPr>
        <w:t>人，由监督小组全程监督竞聘工作，</w:t>
      </w:r>
      <w:r w:rsidRPr="008B7DBF">
        <w:rPr>
          <w:rFonts w:ascii="宋体" w:hAnsi="宋体" w:cs="宋体"/>
          <w:sz w:val="24"/>
        </w:rPr>
        <w:t>2017</w:t>
      </w:r>
      <w:r w:rsidRPr="008B7DBF">
        <w:rPr>
          <w:rFonts w:ascii="宋体" w:hAnsi="宋体" w:cs="宋体" w:hint="eastAsia"/>
          <w:sz w:val="24"/>
        </w:rPr>
        <w:t>年共招聘</w:t>
      </w:r>
      <w:r w:rsidRPr="008B7DBF">
        <w:rPr>
          <w:rFonts w:ascii="宋体" w:hAnsi="宋体" w:cs="宋体"/>
          <w:sz w:val="24"/>
        </w:rPr>
        <w:t>5</w:t>
      </w:r>
      <w:r w:rsidRPr="008B7DBF">
        <w:rPr>
          <w:rFonts w:ascii="宋体" w:hAnsi="宋体" w:cs="宋体" w:hint="eastAsia"/>
          <w:sz w:val="24"/>
        </w:rPr>
        <w:t>位教师。</w:t>
      </w:r>
    </w:p>
    <w:p w:rsidR="00BB5379" w:rsidRPr="008B7DBF" w:rsidRDefault="00BB5379" w:rsidP="008B7DBF">
      <w:pPr>
        <w:spacing w:line="360" w:lineRule="auto"/>
        <w:ind w:firstLineChars="200" w:firstLine="482"/>
        <w:rPr>
          <w:rFonts w:ascii="宋体" w:cs="宋体"/>
          <w:b/>
          <w:sz w:val="24"/>
        </w:rPr>
      </w:pPr>
      <w:r w:rsidRPr="008B7DBF">
        <w:rPr>
          <w:rFonts w:ascii="宋体" w:hAnsi="宋体" w:cs="宋体"/>
          <w:b/>
          <w:sz w:val="24"/>
        </w:rPr>
        <w:t>2</w:t>
      </w:r>
      <w:r w:rsidRPr="008B7DBF">
        <w:rPr>
          <w:rFonts w:ascii="宋体" w:hAnsi="宋体" w:cs="宋体" w:hint="eastAsia"/>
          <w:b/>
          <w:sz w:val="24"/>
        </w:rPr>
        <w:t>）实行教工疗休养与健康定期检查制度，落实相关社会保障</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hint="eastAsia"/>
          <w:sz w:val="24"/>
        </w:rPr>
        <w:t>每年组织疗休养，</w:t>
      </w:r>
      <w:r w:rsidRPr="008B7DBF">
        <w:rPr>
          <w:rFonts w:ascii="宋体" w:hAnsi="宋体" w:cs="宋体"/>
          <w:sz w:val="24"/>
        </w:rPr>
        <w:t>2017</w:t>
      </w:r>
      <w:r w:rsidRPr="008B7DBF">
        <w:rPr>
          <w:rFonts w:ascii="宋体" w:hAnsi="宋体" w:cs="宋体" w:hint="eastAsia"/>
          <w:sz w:val="24"/>
        </w:rPr>
        <w:t>年共组织</w:t>
      </w:r>
      <w:r w:rsidRPr="008B7DBF">
        <w:rPr>
          <w:rFonts w:ascii="宋体" w:hAnsi="宋体" w:cs="宋体"/>
          <w:sz w:val="24"/>
        </w:rPr>
        <w:t>36</w:t>
      </w:r>
      <w:r w:rsidRPr="008B7DBF">
        <w:rPr>
          <w:rFonts w:ascii="宋体" w:hAnsi="宋体" w:cs="宋体" w:hint="eastAsia"/>
          <w:sz w:val="24"/>
        </w:rPr>
        <w:t>人，共涉资金</w:t>
      </w:r>
      <w:r w:rsidRPr="008B7DBF">
        <w:rPr>
          <w:rFonts w:ascii="宋体" w:hAnsi="宋体" w:cs="宋体"/>
          <w:sz w:val="24"/>
        </w:rPr>
        <w:t>20.5825</w:t>
      </w:r>
      <w:r w:rsidRPr="008B7DBF">
        <w:rPr>
          <w:rFonts w:ascii="宋体" w:hAnsi="宋体" w:cs="宋体" w:hint="eastAsia"/>
          <w:sz w:val="24"/>
        </w:rPr>
        <w:t>万元。每年安排在职、退休教工、非编人员健康体检一次，人均费用</w:t>
      </w:r>
      <w:r w:rsidRPr="008B7DBF">
        <w:rPr>
          <w:rFonts w:ascii="宋体" w:hAnsi="宋体" w:cs="宋体"/>
          <w:sz w:val="24"/>
        </w:rPr>
        <w:t>1200</w:t>
      </w:r>
      <w:r w:rsidRPr="008B7DBF">
        <w:rPr>
          <w:rFonts w:ascii="宋体" w:hAnsi="宋体" w:cs="宋体" w:hint="eastAsia"/>
          <w:sz w:val="24"/>
        </w:rPr>
        <w:t>元。切实缴纳公积金、养老金和失业保险金，办理《上海市总工会教职工医疗保险》。</w:t>
      </w:r>
      <w:r w:rsidRPr="008B7DBF">
        <w:rPr>
          <w:rFonts w:ascii="宋体" w:hAnsi="宋体" w:cs="宋体"/>
          <w:sz w:val="24"/>
        </w:rPr>
        <w:t>2017</w:t>
      </w:r>
      <w:r w:rsidRPr="008B7DBF">
        <w:rPr>
          <w:rFonts w:ascii="宋体" w:hAnsi="宋体" w:cs="宋体" w:hint="eastAsia"/>
          <w:sz w:val="24"/>
        </w:rPr>
        <w:t>年为在职教职工大病保险共投保</w:t>
      </w:r>
      <w:r w:rsidRPr="008B7DBF">
        <w:rPr>
          <w:rFonts w:ascii="宋体" w:hAnsi="宋体" w:cs="宋体"/>
          <w:sz w:val="24"/>
        </w:rPr>
        <w:t>1.54</w:t>
      </w:r>
      <w:r w:rsidRPr="008B7DBF">
        <w:rPr>
          <w:rFonts w:ascii="宋体" w:hAnsi="宋体" w:cs="宋体" w:hint="eastAsia"/>
          <w:sz w:val="24"/>
        </w:rPr>
        <w:t>万元，补充医疗综合互助保障</w:t>
      </w:r>
      <w:r w:rsidRPr="008B7DBF">
        <w:rPr>
          <w:rFonts w:ascii="宋体" w:hAnsi="宋体" w:cs="宋体"/>
          <w:sz w:val="24"/>
        </w:rPr>
        <w:t>3.624</w:t>
      </w:r>
      <w:r w:rsidRPr="008B7DBF">
        <w:rPr>
          <w:rFonts w:ascii="宋体" w:hAnsi="宋体" w:cs="宋体" w:hint="eastAsia"/>
          <w:sz w:val="24"/>
        </w:rPr>
        <w:t>万元，为退休教职工重病医疗互助保障金共投保</w:t>
      </w:r>
      <w:r w:rsidRPr="008B7DBF">
        <w:rPr>
          <w:rFonts w:ascii="宋体" w:hAnsi="宋体" w:cs="宋体"/>
          <w:sz w:val="24"/>
        </w:rPr>
        <w:t>1.782</w:t>
      </w:r>
      <w:r w:rsidRPr="008B7DBF">
        <w:rPr>
          <w:rFonts w:ascii="宋体" w:hAnsi="宋体" w:cs="宋体" w:hint="eastAsia"/>
          <w:sz w:val="24"/>
        </w:rPr>
        <w:t>万元，住院补充医疗互助保障</w:t>
      </w:r>
      <w:r w:rsidRPr="008B7DBF">
        <w:rPr>
          <w:rFonts w:ascii="宋体" w:hAnsi="宋体" w:cs="宋体"/>
          <w:sz w:val="24"/>
        </w:rPr>
        <w:t>2.4948</w:t>
      </w:r>
      <w:r w:rsidRPr="008B7DBF">
        <w:rPr>
          <w:rFonts w:ascii="宋体" w:hAnsi="宋体" w:cs="宋体" w:hint="eastAsia"/>
          <w:sz w:val="24"/>
        </w:rPr>
        <w:t>万元，继续为女教工购买“姐妹情”关爱保险</w:t>
      </w:r>
      <w:r w:rsidRPr="008B7DBF">
        <w:rPr>
          <w:rFonts w:ascii="宋体" w:hAnsi="宋体" w:cs="宋体"/>
          <w:sz w:val="24"/>
        </w:rPr>
        <w:t>6360</w:t>
      </w:r>
      <w:r w:rsidRPr="008B7DBF">
        <w:rPr>
          <w:rFonts w:ascii="宋体" w:hAnsi="宋体" w:cs="宋体" w:hint="eastAsia"/>
          <w:sz w:val="24"/>
        </w:rPr>
        <w:t>元。</w:t>
      </w:r>
    </w:p>
    <w:p w:rsidR="00BB5379" w:rsidRPr="008B7DBF" w:rsidRDefault="00BB5379" w:rsidP="008B7DBF">
      <w:pPr>
        <w:spacing w:line="360" w:lineRule="auto"/>
        <w:ind w:firstLineChars="200" w:firstLine="482"/>
        <w:rPr>
          <w:rFonts w:ascii="宋体" w:cs="宋体"/>
          <w:b/>
          <w:sz w:val="24"/>
        </w:rPr>
      </w:pPr>
      <w:r w:rsidRPr="008B7DBF">
        <w:rPr>
          <w:rFonts w:ascii="宋体" w:hAnsi="宋体" w:cs="宋体"/>
          <w:b/>
          <w:sz w:val="24"/>
        </w:rPr>
        <w:t>3</w:t>
      </w:r>
      <w:r w:rsidRPr="008B7DBF">
        <w:rPr>
          <w:rFonts w:ascii="宋体" w:hAnsi="宋体" w:cs="宋体" w:hint="eastAsia"/>
          <w:b/>
          <w:sz w:val="24"/>
        </w:rPr>
        <w:t>）注重教工培训，提升人文素养</w:t>
      </w:r>
    </w:p>
    <w:p w:rsidR="00BB5379" w:rsidRPr="008B7DBF" w:rsidRDefault="00BB5379" w:rsidP="008B7DBF">
      <w:pPr>
        <w:spacing w:line="360" w:lineRule="auto"/>
        <w:ind w:firstLineChars="200" w:firstLine="480"/>
        <w:rPr>
          <w:rFonts w:ascii="宋体" w:hAnsi="宋体" w:cs="宋体"/>
          <w:sz w:val="24"/>
        </w:rPr>
      </w:pPr>
      <w:r w:rsidRPr="008B7DBF">
        <w:rPr>
          <w:rFonts w:ascii="宋体" w:hAnsi="宋体" w:cs="宋体" w:hint="eastAsia"/>
          <w:sz w:val="24"/>
        </w:rPr>
        <w:t>以“双‘</w:t>
      </w:r>
      <w:r w:rsidRPr="008B7DBF">
        <w:rPr>
          <w:rFonts w:ascii="宋体" w:hAnsi="宋体" w:cs="宋体"/>
          <w:sz w:val="24"/>
        </w:rPr>
        <w:t>ming</w:t>
      </w:r>
      <w:r w:rsidRPr="008B7DBF">
        <w:rPr>
          <w:rFonts w:ascii="宋体" w:hAnsi="宋体" w:cs="宋体" w:hint="eastAsia"/>
          <w:sz w:val="24"/>
        </w:rPr>
        <w:t>’”工程为抓手，“文化浸润</w:t>
      </w:r>
      <w:r w:rsidRPr="008B7DBF">
        <w:rPr>
          <w:rFonts w:ascii="宋体" w:hAnsi="宋体" w:cs="宋体"/>
          <w:sz w:val="24"/>
        </w:rPr>
        <w:t xml:space="preserve"> </w:t>
      </w:r>
      <w:r w:rsidRPr="008B7DBF">
        <w:rPr>
          <w:rFonts w:ascii="宋体" w:hAnsi="宋体" w:cs="宋体" w:hint="eastAsia"/>
          <w:sz w:val="24"/>
        </w:rPr>
        <w:t>课程提升</w:t>
      </w:r>
      <w:r w:rsidRPr="008B7DBF">
        <w:rPr>
          <w:rFonts w:ascii="宋体" w:hAnsi="宋体" w:cs="宋体"/>
          <w:sz w:val="24"/>
        </w:rPr>
        <w:t xml:space="preserve"> </w:t>
      </w:r>
      <w:r w:rsidRPr="008B7DBF">
        <w:rPr>
          <w:rFonts w:ascii="宋体" w:hAnsi="宋体" w:cs="宋体" w:hint="eastAsia"/>
          <w:sz w:val="24"/>
        </w:rPr>
        <w:t>课堂改进”为着力点，建成一支能教书、会教书、教好书、善育人的持续学习的“工匠性”与“专业性”兼备的优秀教师队伍，继续实施“走出去、请进来、多形式、重实效”的师资队伍培训方案。</w:t>
      </w:r>
      <w:r w:rsidRPr="008B7DBF">
        <w:rPr>
          <w:rFonts w:ascii="宋体" w:hAnsi="宋体" w:cs="宋体"/>
          <w:sz w:val="24"/>
        </w:rPr>
        <w:t>2017</w:t>
      </w:r>
      <w:r w:rsidRPr="008B7DBF">
        <w:rPr>
          <w:rFonts w:ascii="宋体" w:hAnsi="宋体" w:cs="宋体" w:hint="eastAsia"/>
          <w:sz w:val="24"/>
        </w:rPr>
        <w:t>年组织教职工参加市、区各类培训，如组织部分教师参加上海市曹杨二中附属江桥实验中学学习体验等活动。</w:t>
      </w:r>
      <w:r w:rsidRPr="008B7DBF">
        <w:rPr>
          <w:rFonts w:ascii="宋体" w:hAnsi="宋体" w:cs="宋体"/>
          <w:sz w:val="24"/>
        </w:rPr>
        <w:t xml:space="preserve"> </w:t>
      </w:r>
    </w:p>
    <w:p w:rsidR="00BB5379" w:rsidRPr="008B7DBF" w:rsidRDefault="00BB5379" w:rsidP="008B7DBF">
      <w:pPr>
        <w:spacing w:line="360" w:lineRule="auto"/>
        <w:ind w:firstLineChars="200" w:firstLine="482"/>
        <w:rPr>
          <w:rFonts w:ascii="宋体" w:cs="宋体"/>
          <w:b/>
          <w:sz w:val="24"/>
        </w:rPr>
      </w:pPr>
      <w:r w:rsidRPr="008B7DBF">
        <w:rPr>
          <w:rFonts w:ascii="宋体" w:hAnsi="宋体" w:cs="宋体"/>
          <w:b/>
          <w:sz w:val="24"/>
        </w:rPr>
        <w:t>4)</w:t>
      </w:r>
      <w:r w:rsidRPr="008B7DBF">
        <w:rPr>
          <w:rFonts w:ascii="宋体" w:hAnsi="宋体" w:cs="宋体" w:hint="eastAsia"/>
          <w:b/>
          <w:sz w:val="24"/>
        </w:rPr>
        <w:t>畅通师生教工权益诉求和维权的渠道，保护教工合法权益</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hint="eastAsia"/>
          <w:sz w:val="24"/>
        </w:rPr>
        <w:t>教职工可以通过职代会、推荐会、交流会、座谈会、校长书记信箱等方式参与学校民主管理。</w:t>
      </w:r>
      <w:r w:rsidRPr="008B7DBF">
        <w:rPr>
          <w:rFonts w:ascii="宋体" w:hAnsi="宋体" w:cs="宋体"/>
          <w:sz w:val="24"/>
        </w:rPr>
        <w:t>2017</w:t>
      </w:r>
      <w:r w:rsidRPr="008B7DBF">
        <w:rPr>
          <w:rFonts w:ascii="宋体" w:hAnsi="宋体" w:cs="宋体" w:hint="eastAsia"/>
          <w:sz w:val="24"/>
        </w:rPr>
        <w:t>年召开教代会</w:t>
      </w:r>
      <w:r w:rsidRPr="008B7DBF">
        <w:rPr>
          <w:rFonts w:ascii="宋体" w:hAnsi="宋体" w:cs="宋体"/>
          <w:sz w:val="24"/>
        </w:rPr>
        <w:t>4</w:t>
      </w:r>
      <w:r w:rsidRPr="008B7DBF">
        <w:rPr>
          <w:rFonts w:ascii="宋体" w:hAnsi="宋体" w:cs="宋体" w:hint="eastAsia"/>
          <w:sz w:val="24"/>
        </w:rPr>
        <w:t>次，教职工大会</w:t>
      </w:r>
      <w:r w:rsidRPr="008B7DBF">
        <w:rPr>
          <w:rFonts w:ascii="宋体" w:hAnsi="宋体" w:cs="宋体"/>
          <w:sz w:val="24"/>
        </w:rPr>
        <w:t>14</w:t>
      </w:r>
      <w:r w:rsidRPr="008B7DBF">
        <w:rPr>
          <w:rFonts w:ascii="宋体" w:hAnsi="宋体" w:cs="宋体" w:hint="eastAsia"/>
          <w:sz w:val="24"/>
        </w:rPr>
        <w:t>次，审议通过了《绩效工资实施方案修订稿》等。学校还实行“干部校园巡视”等制度，实现了就近表达、便捷表达和有效表达。</w:t>
      </w:r>
    </w:p>
    <w:p w:rsidR="00BB5379" w:rsidRPr="008B7DBF" w:rsidRDefault="00BB5379" w:rsidP="008B7DBF">
      <w:pPr>
        <w:spacing w:line="360" w:lineRule="auto"/>
        <w:ind w:firstLineChars="200" w:firstLine="482"/>
        <w:rPr>
          <w:rFonts w:ascii="宋体" w:cs="宋体"/>
          <w:b/>
          <w:sz w:val="24"/>
        </w:rPr>
      </w:pPr>
      <w:r w:rsidRPr="008B7DBF">
        <w:rPr>
          <w:rFonts w:ascii="宋体" w:hAnsi="宋体" w:cs="宋体"/>
          <w:b/>
          <w:sz w:val="24"/>
        </w:rPr>
        <w:t>3</w:t>
      </w:r>
      <w:r w:rsidRPr="008B7DBF">
        <w:rPr>
          <w:rFonts w:ascii="宋体" w:hAnsi="宋体" w:cs="宋体" w:hint="eastAsia"/>
          <w:b/>
          <w:sz w:val="24"/>
        </w:rPr>
        <w:t>、安全保护</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hint="eastAsia"/>
          <w:sz w:val="24"/>
        </w:rPr>
        <w:t>我校在“师生共同健康成长”理念的指引下，以服务师生为宗旨，紧密结合教育改革、发展和稳定的实际，根据学校发展的新情况、新问题，不断推进校园安全文明建设，探索两级管理新模式，坚持“两个结合”（教育与管理，治理与建设相结合），以实事求是、务求实效的态度切实维护学校师生正常教学、科研和生活秩序，保证师生生命财产安全，营造安全、稳定、文明、健康的育人环境。自</w:t>
      </w:r>
      <w:r w:rsidRPr="008B7DBF">
        <w:rPr>
          <w:rFonts w:ascii="宋体" w:hAnsi="宋体" w:cs="宋体"/>
          <w:sz w:val="24"/>
        </w:rPr>
        <w:t>2013</w:t>
      </w:r>
      <w:r w:rsidRPr="008B7DBF">
        <w:rPr>
          <w:rFonts w:ascii="宋体" w:hAnsi="宋体" w:cs="宋体" w:hint="eastAsia"/>
          <w:sz w:val="24"/>
        </w:rPr>
        <w:t>年起，学校连续被评为“上海市安全文明校园”。</w:t>
      </w:r>
    </w:p>
    <w:p w:rsidR="00BB5379" w:rsidRPr="008B7DBF" w:rsidRDefault="00BB5379" w:rsidP="008B7DBF">
      <w:pPr>
        <w:spacing w:line="360" w:lineRule="auto"/>
        <w:ind w:firstLineChars="200" w:firstLine="482"/>
        <w:rPr>
          <w:rFonts w:ascii="宋体" w:cs="宋体"/>
          <w:b/>
          <w:sz w:val="24"/>
        </w:rPr>
      </w:pPr>
      <w:r w:rsidRPr="008B7DBF">
        <w:rPr>
          <w:rFonts w:ascii="宋体" w:hAnsi="宋体" w:cs="宋体"/>
          <w:b/>
          <w:sz w:val="24"/>
        </w:rPr>
        <w:t>1</w:t>
      </w:r>
      <w:r w:rsidRPr="008B7DBF">
        <w:rPr>
          <w:rFonts w:ascii="宋体" w:hAnsi="宋体" w:cs="宋体" w:hint="eastAsia"/>
          <w:b/>
          <w:sz w:val="24"/>
        </w:rPr>
        <w:t>）安全管理与教育常态化，机制完备落实到位</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hint="eastAsia"/>
          <w:sz w:val="24"/>
        </w:rPr>
        <w:t>首先，组织管理的精细化。形成“一线三级”的管理模式，以书记、校长为安全文明校园创建工作领导小组组长，分管领导和专职安全管理代表为工作小组成员，定岗定职，一贯到底，层层落实责任制。学校确定总务处一名副主任为专职的安全干部，担任“校园安全监督员”，将安全工作列入学校创建两个文明建设的议事日程。其次，制度建设的精细化。在实践中不断完善各项制度，目前已有管理类、活动类、教育类、保障类各类制度。学校安全管理工作以“以人为本、安全第一”为总目标，做到了“有序开展、逐层推进、有效落实”。每年与全体教工签订《安全工作责任书》，把教育教学安全工作落实到个人。学校安全保卫工作机制健全，制度齐备。</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hint="eastAsia"/>
          <w:sz w:val="24"/>
        </w:rPr>
        <w:t>切实健全学习、途径多元，呈常态化。学校注重“以人为本”的安全管理理念，从思想上提高师生的安全意识，从而达到高效的管理。学校每年都与安亭交警中队联手在全体师生中开展形式多样的交通安全教育和宣传活动。在校园文化方面，以古朴的校园、无处不在的温馨的安全提示语，浸润师生心灵；在学生方面，以学习和实践相结合，利用升旗仪式、主题班会、义工实践活动、专题讲座、疏散演练、参观学习、知识问答、校报校刊、节日庆祝活动等，开展以学生自主教育为主要形式的丰富多彩的公共安全教育、民防教育和国防教育；在教职工方面，利用大会开展培训提高意识和预防和应急能力，利用学科渗透安全教育，在卫生课、心理课、实验课、拓展课、专题午会课等上结合学科特点渗透安全教育。树立“安全第一”的意识，提高安全稳定工作的高度警惕性和责任感。今年，学生相关方面共计获奖</w:t>
      </w:r>
      <w:r w:rsidRPr="008B7DBF">
        <w:rPr>
          <w:rFonts w:ascii="宋体" w:hAnsi="宋体" w:cs="宋体"/>
          <w:sz w:val="24"/>
        </w:rPr>
        <w:t>44</w:t>
      </w:r>
      <w:r w:rsidRPr="008B7DBF">
        <w:rPr>
          <w:rFonts w:ascii="宋体" w:hAnsi="宋体" w:cs="宋体" w:hint="eastAsia"/>
          <w:sz w:val="24"/>
        </w:rPr>
        <w:t>人次。师生员工对平安单位创建活动的知晓率和参与率达到</w:t>
      </w:r>
      <w:r w:rsidRPr="008B7DBF">
        <w:rPr>
          <w:rFonts w:ascii="宋体" w:hAnsi="宋体" w:cs="宋体"/>
          <w:sz w:val="24"/>
        </w:rPr>
        <w:t>100%</w:t>
      </w:r>
      <w:r w:rsidRPr="008B7DBF">
        <w:rPr>
          <w:rFonts w:ascii="宋体" w:hAnsi="宋体" w:cs="宋体" w:hint="eastAsia"/>
          <w:sz w:val="24"/>
        </w:rPr>
        <w:t>。</w:t>
      </w:r>
    </w:p>
    <w:p w:rsidR="00BB5379" w:rsidRPr="008B7DBF" w:rsidRDefault="00BB5379" w:rsidP="008B7DBF">
      <w:pPr>
        <w:spacing w:line="360" w:lineRule="auto"/>
        <w:ind w:firstLineChars="200" w:firstLine="482"/>
        <w:rPr>
          <w:rFonts w:ascii="宋体" w:cs="宋体"/>
          <w:b/>
          <w:sz w:val="24"/>
        </w:rPr>
      </w:pPr>
      <w:r w:rsidRPr="008B7DBF">
        <w:rPr>
          <w:rFonts w:ascii="宋体" w:hAnsi="宋体" w:cs="宋体"/>
          <w:b/>
          <w:sz w:val="24"/>
        </w:rPr>
        <w:t>2</w:t>
      </w:r>
      <w:r w:rsidRPr="008B7DBF">
        <w:rPr>
          <w:rFonts w:ascii="宋体" w:hAnsi="宋体" w:cs="宋体" w:hint="eastAsia"/>
          <w:b/>
          <w:sz w:val="24"/>
        </w:rPr>
        <w:t>）突发事件预案及处置规范，落实各类快速反应机制</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hint="eastAsia"/>
          <w:sz w:val="24"/>
        </w:rPr>
        <w:t>学校制定了应对各种突发事件的《校园安全应急预案》，健全了各项安全管理制度。每周一开展紧急疏散演练，还开展消防演练、防暴力入侵等安全教育主题活动，今年共计</w:t>
      </w:r>
      <w:r w:rsidRPr="008B7DBF">
        <w:rPr>
          <w:rFonts w:ascii="宋体" w:hAnsi="宋体" w:cs="宋体"/>
          <w:sz w:val="24"/>
        </w:rPr>
        <w:t>30</w:t>
      </w:r>
      <w:r w:rsidRPr="008B7DBF">
        <w:rPr>
          <w:rFonts w:ascii="宋体" w:hAnsi="宋体" w:cs="宋体" w:hint="eastAsia"/>
          <w:sz w:val="24"/>
        </w:rPr>
        <w:t>次；每年</w:t>
      </w:r>
      <w:r w:rsidRPr="008B7DBF">
        <w:rPr>
          <w:rFonts w:ascii="宋体" w:hAnsi="宋体" w:cs="宋体"/>
          <w:sz w:val="24"/>
        </w:rPr>
        <w:t>10</w:t>
      </w:r>
      <w:r w:rsidRPr="008B7DBF">
        <w:rPr>
          <w:rFonts w:ascii="宋体" w:hAnsi="宋体" w:cs="宋体" w:hint="eastAsia"/>
          <w:sz w:val="24"/>
        </w:rPr>
        <w:t>月开展安全自护实践活动；每年</w:t>
      </w:r>
      <w:r w:rsidRPr="008B7DBF">
        <w:rPr>
          <w:rFonts w:ascii="宋体" w:hAnsi="宋体" w:cs="宋体"/>
          <w:sz w:val="24"/>
        </w:rPr>
        <w:t>11</w:t>
      </w:r>
      <w:r w:rsidRPr="008B7DBF">
        <w:rPr>
          <w:rFonts w:ascii="宋体" w:hAnsi="宋体" w:cs="宋体" w:hint="eastAsia"/>
          <w:sz w:val="24"/>
        </w:rPr>
        <w:t>月开展消防日主题活动。全体师生及家长在活动中提高了防范意识和自救能力。同时，积极做好保安人员的学习和培训，要求保安昼夜值班、巡逻。</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hint="eastAsia"/>
          <w:sz w:val="24"/>
        </w:rPr>
        <w:t>学校不仅注重人防，也重视物防、技防的三联动。校内交通设施和标识完备、醒目，车辆驶入校园、停放和管理规范。校门口、教学楼等重点要害部位安装入室防盗摄录监控系统，校长室、财务室、门卫室与“</w:t>
      </w:r>
      <w:r w:rsidRPr="008B7DBF">
        <w:rPr>
          <w:rFonts w:ascii="宋体" w:hAnsi="宋体" w:cs="宋体"/>
          <w:sz w:val="24"/>
        </w:rPr>
        <w:t>110</w:t>
      </w:r>
      <w:r w:rsidRPr="008B7DBF">
        <w:rPr>
          <w:rFonts w:ascii="宋体" w:hAnsi="宋体" w:cs="宋体" w:hint="eastAsia"/>
          <w:sz w:val="24"/>
        </w:rPr>
        <w:t>”联网的应急报警系统，物防、技防一应俱全。</w:t>
      </w:r>
    </w:p>
    <w:p w:rsidR="00BB5379" w:rsidRPr="008B7DBF" w:rsidRDefault="00BB5379" w:rsidP="008B7DBF">
      <w:pPr>
        <w:spacing w:line="360" w:lineRule="auto"/>
        <w:ind w:firstLineChars="200" w:firstLine="482"/>
        <w:rPr>
          <w:rFonts w:ascii="宋体" w:cs="宋体"/>
          <w:b/>
          <w:sz w:val="24"/>
        </w:rPr>
      </w:pPr>
      <w:r w:rsidRPr="008B7DBF">
        <w:rPr>
          <w:rFonts w:ascii="宋体" w:hAnsi="宋体" w:cs="宋体"/>
          <w:b/>
          <w:sz w:val="24"/>
        </w:rPr>
        <w:t>3</w:t>
      </w:r>
      <w:r w:rsidRPr="008B7DBF">
        <w:rPr>
          <w:rFonts w:ascii="宋体" w:hAnsi="宋体" w:cs="宋体" w:hint="eastAsia"/>
          <w:b/>
          <w:sz w:val="24"/>
        </w:rPr>
        <w:t>）加强细节管理，确保安全全覆盖</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hint="eastAsia"/>
          <w:sz w:val="24"/>
        </w:rPr>
        <w:t>严格落实学生大型集体活动安全管理制度。做到每次活动，必有应急预案。并有针对性地开展安全教育，配备相应设施建立学生安全信息通报制度，及时将学生非正常缺席或擅自离校情况及身体、心理异常状况等信息告知其监护人。</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sz w:val="24"/>
        </w:rPr>
        <w:t>2017</w:t>
      </w:r>
      <w:r w:rsidRPr="008B7DBF">
        <w:rPr>
          <w:rFonts w:ascii="宋体" w:hAnsi="宋体" w:cs="宋体" w:hint="eastAsia"/>
          <w:sz w:val="24"/>
        </w:rPr>
        <w:t>年进一步加强对校门口的治理。分区域划分：家长接待区、师生通道区、教师车辆通行区、家长车辆停放区，门口安装栏杆，增加一名保安维持秩序，外来人员及车辆不得擅自进校，党员干部、家长义工值班，现校门口秩序很好。</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hint="eastAsia"/>
          <w:sz w:val="24"/>
        </w:rPr>
        <w:t>落实技防设施管理制度，定期检查、更新，维护记录清晰；技防设施</w:t>
      </w:r>
      <w:r w:rsidRPr="008B7DBF">
        <w:rPr>
          <w:rFonts w:ascii="宋体" w:hAnsi="宋体" w:cs="宋体"/>
          <w:sz w:val="24"/>
        </w:rPr>
        <w:t>24</w:t>
      </w:r>
      <w:r w:rsidRPr="008B7DBF">
        <w:rPr>
          <w:rFonts w:ascii="宋体" w:hAnsi="宋体" w:cs="宋体" w:hint="eastAsia"/>
          <w:sz w:val="24"/>
        </w:rPr>
        <w:t>小时有效运转；校领导定期察看视频监控图像；学校聘请了相关公司来维护消防器材，并做好检查记录。学校定期检查食堂用的天然气管道等，消除了火灾隐患。</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hint="eastAsia"/>
          <w:sz w:val="24"/>
        </w:rPr>
        <w:t>落实实验室安全管理制度，规范执行危险化学品、放射物质的购买、保管、使用、登记、注销等制度。学校成立食堂管理监督委员会，全方位加强监管力度，确保安全。食堂建设和管理符合相关法律法规和卫生防疫部门的要求，严格执行食堂物资定点采购和索证、登记制度与饭菜留验和记录制度、员工体检制度等。</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hint="eastAsia"/>
          <w:sz w:val="24"/>
        </w:rPr>
        <w:t>落实校园网络安全管理规定。根据学校校园网络安全管理制度，有专人负责校园网络安全工作，对校园网络平台实时日常维护，设备更新和网络安全教育，并建立校园网络安全工作微信群，提高了学校领导和基础工作人员的沟通效率，确保了学校网络安全。</w:t>
      </w:r>
    </w:p>
    <w:p w:rsidR="00BB5379" w:rsidRPr="008B7DBF" w:rsidRDefault="00BB5379" w:rsidP="008B7DBF">
      <w:pPr>
        <w:spacing w:line="360" w:lineRule="auto"/>
        <w:ind w:firstLineChars="200" w:firstLine="482"/>
        <w:rPr>
          <w:rFonts w:ascii="宋体" w:cs="宋体"/>
          <w:b/>
          <w:sz w:val="24"/>
        </w:rPr>
      </w:pPr>
      <w:r w:rsidRPr="008B7DBF">
        <w:rPr>
          <w:rFonts w:ascii="宋体" w:hAnsi="宋体" w:cs="宋体"/>
          <w:b/>
          <w:sz w:val="24"/>
        </w:rPr>
        <w:t>4</w:t>
      </w:r>
      <w:r w:rsidRPr="008B7DBF">
        <w:rPr>
          <w:rFonts w:ascii="宋体" w:hAnsi="宋体" w:cs="宋体" w:hint="eastAsia"/>
          <w:b/>
          <w:sz w:val="24"/>
        </w:rPr>
        <w:t>）配合相关单位，共同维护良好的校园周边秩序</w:t>
      </w:r>
    </w:p>
    <w:p w:rsidR="00BB5379" w:rsidRPr="008B7DBF" w:rsidRDefault="00BB5379" w:rsidP="008B7DBF">
      <w:pPr>
        <w:spacing w:line="360" w:lineRule="auto"/>
        <w:ind w:firstLineChars="200" w:firstLine="480"/>
        <w:rPr>
          <w:rFonts w:ascii="宋体" w:cs="宋体"/>
          <w:sz w:val="24"/>
        </w:rPr>
      </w:pPr>
      <w:r w:rsidRPr="008B7DBF">
        <w:rPr>
          <w:rFonts w:ascii="宋体" w:hAnsi="宋体" w:cs="宋体" w:hint="eastAsia"/>
          <w:sz w:val="24"/>
        </w:rPr>
        <w:t>学校与派出所、镇综治办联合开展对学校周边治安的整治工作。</w:t>
      </w:r>
      <w:r w:rsidRPr="008B7DBF">
        <w:rPr>
          <w:rFonts w:ascii="宋体" w:hAnsi="宋体" w:cs="宋体"/>
          <w:sz w:val="24"/>
        </w:rPr>
        <w:t>2017</w:t>
      </w:r>
      <w:r w:rsidRPr="008B7DBF">
        <w:rPr>
          <w:rFonts w:ascii="宋体" w:hAnsi="宋体" w:cs="宋体" w:hint="eastAsia"/>
          <w:sz w:val="24"/>
        </w:rPr>
        <w:t>年杜绝了外来商贩中午对我校学生进行网络外卖的行为，同时也特别整治了社会不良青年对我校学生的侵害；加强了门卫工作管理，严禁非法侵入；学校加强了校园周边尤其校门出入口交通秩序管理。</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hint="eastAsia"/>
          <w:b/>
          <w:kern w:val="0"/>
          <w:sz w:val="24"/>
        </w:rPr>
        <w:t>二、人才培养责任</w:t>
      </w:r>
      <w:r w:rsidRPr="008B7DBF">
        <w:rPr>
          <w:rFonts w:ascii="宋体" w:hAnsi="宋体" w:cs="Arial"/>
          <w:b/>
          <w:kern w:val="0"/>
          <w:sz w:val="24"/>
        </w:rPr>
        <w:t>——</w:t>
      </w:r>
      <w:r w:rsidRPr="008B7DBF">
        <w:rPr>
          <w:rFonts w:ascii="宋体" w:hAnsi="宋体" w:cs="Arial" w:hint="eastAsia"/>
          <w:b/>
          <w:kern w:val="0"/>
          <w:sz w:val="24"/>
        </w:rPr>
        <w:t>坚持服务为先</w:t>
      </w:r>
      <w:r w:rsidRPr="008B7DBF">
        <w:rPr>
          <w:rFonts w:ascii="宋体" w:hAnsi="宋体" w:cs="宋体" w:hint="eastAsia"/>
          <w:b/>
          <w:sz w:val="24"/>
        </w:rPr>
        <w:t>，</w:t>
      </w:r>
      <w:r w:rsidRPr="008B7DBF">
        <w:rPr>
          <w:rFonts w:ascii="宋体" w:hAnsi="宋体" w:cs="Arial" w:hint="eastAsia"/>
          <w:b/>
          <w:kern w:val="0"/>
          <w:sz w:val="24"/>
        </w:rPr>
        <w:t>加强内涵发展</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1</w:t>
      </w:r>
      <w:r w:rsidRPr="008B7DBF">
        <w:rPr>
          <w:rFonts w:ascii="宋体" w:hAnsi="宋体" w:cs="Arial" w:hint="eastAsia"/>
          <w:b/>
          <w:kern w:val="0"/>
          <w:sz w:val="24"/>
        </w:rPr>
        <w:t>、教育教学</w:t>
      </w:r>
    </w:p>
    <w:p w:rsidR="00BB5379" w:rsidRPr="008B7DBF" w:rsidRDefault="00BB5379" w:rsidP="008B7DBF">
      <w:pPr>
        <w:spacing w:line="360" w:lineRule="auto"/>
        <w:ind w:firstLineChars="200" w:firstLine="480"/>
        <w:rPr>
          <w:rFonts w:ascii="宋体" w:cs="Arial"/>
          <w:bCs/>
          <w:kern w:val="0"/>
          <w:sz w:val="24"/>
        </w:rPr>
      </w:pPr>
      <w:r w:rsidRPr="008B7DBF">
        <w:rPr>
          <w:rFonts w:ascii="宋体" w:hAnsi="宋体" w:cs="Arial" w:hint="eastAsia"/>
          <w:kern w:val="0"/>
          <w:sz w:val="24"/>
        </w:rPr>
        <w:t>学校在“</w:t>
      </w:r>
      <w:r w:rsidRPr="008B7DBF">
        <w:rPr>
          <w:rFonts w:ascii="宋体" w:hAnsi="宋体" w:cs="Arial" w:hint="eastAsia"/>
          <w:bCs/>
          <w:kern w:val="0"/>
          <w:sz w:val="24"/>
        </w:rPr>
        <w:t>让师生共同健康成长”办学理念引领下，</w:t>
      </w:r>
      <w:r w:rsidRPr="008B7DBF">
        <w:rPr>
          <w:rFonts w:ascii="宋体" w:hAnsi="宋体" w:cs="Arial" w:hint="eastAsia"/>
          <w:kern w:val="0"/>
          <w:sz w:val="24"/>
        </w:rPr>
        <w:t>注重每一个学生的个性与特长发展，注重师生教学相长、和谐共进，积极开展丰富多样的课堂变革转型实践活动，学校教师在各类活动中获奖频频，努力并逐步形成了具有独特风格的办学特色。</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1</w:t>
      </w:r>
      <w:r w:rsidRPr="008B7DBF">
        <w:rPr>
          <w:rFonts w:ascii="宋体" w:hAnsi="宋体" w:cs="Arial" w:hint="eastAsia"/>
          <w:b/>
          <w:kern w:val="0"/>
          <w:sz w:val="24"/>
        </w:rPr>
        <w:t>）深化减负增效，发挥绿色指标等综合评价改革的导向功能</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我校积极组织各教研组进行“绿色指标学习研讨”集中教研活动，探索与实施以校为本的学业质量绿色指标评价改革，各组完成绿色指标研讨总结。引领教师转变理念，研究我校学生指数背后的问题，促使逐渐改进教育教学方式。</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我校进行了基于课程标准的校本练习的修改与编写，通过对学生学情的研究与分析，对原有的校本练习进行大幅度整合与优化，给予学生更有效的练习和精准指导，实现减负增效。</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通过“幸福午间”“书生朗朗”等课程，给予学生自主发展空间，课程设计注重拓宽知识，激发兴趣，开发潜能，张扬个性，实现以学生发展为本的课程目标。</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我校本着减负增效的原则，不断提升办学水平、教学质量和社会效益，努力减轻学生学习负担，倡导多元评价，让学生在快乐中学习。如开展校园植物摄影、书法比赛等活动，参赛作品达百余幅，学生体会了学习的乐趣。</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2</w:t>
      </w:r>
      <w:r w:rsidRPr="008B7DBF">
        <w:rPr>
          <w:rFonts w:ascii="宋体" w:hAnsi="宋体" w:cs="Arial" w:hint="eastAsia"/>
          <w:b/>
          <w:kern w:val="0"/>
          <w:sz w:val="24"/>
        </w:rPr>
        <w:t>）聚焦课程教学改革，优化教育教学方式，减轻学生过重课业负担</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我校办学目标、管理制度和教学质量等符合“立德树人”的需求，积极推进“基于品质提升的学校改进计划”，以课堂转型为切入点推进教学改进计划，聚焦课程教学改革，通过教学展示、听评课比赛、同课异构观摩交流等，改进课堂，提升教师专业水平与能力，推进实施“双‘</w:t>
      </w:r>
      <w:r w:rsidRPr="008B7DBF">
        <w:rPr>
          <w:rFonts w:ascii="宋体" w:hAnsi="宋体" w:cs="Arial"/>
          <w:kern w:val="0"/>
          <w:sz w:val="24"/>
        </w:rPr>
        <w:t>ming</w:t>
      </w:r>
      <w:r w:rsidRPr="008B7DBF">
        <w:rPr>
          <w:rFonts w:ascii="宋体" w:hAnsi="宋体" w:cs="Arial" w:hint="eastAsia"/>
          <w:kern w:val="0"/>
          <w:sz w:val="24"/>
        </w:rPr>
        <w:t>’”工程。</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积极推进信息技术与教育教学的深度融合。作为嘉定区唯一一所上海市数字教材项目试验中学，我们不断尝试信息技术运用于课堂，提高教学有效性的研究，形成了不少优秀的课例。同时，我校物理学科将同屏器运用于课堂教学，数学学科的电子白板运用，美术学科的电子画板等都取得了较好的成效，涌现了一批致力于信息化服务于教学、教学改革的教师队伍。承担了嘉定区英语《关注思维培养的九年级试卷评析》的教研活动，唐建萍老师的区级公开课，获一致好评。承担了嘉定区进修学院“基于标准，关注学习经历”音乐教研活动，于佳婧老师进行了课例展示。开展了震川中学“教学能手”大赛、青年教师“二笔字”大赛，涌现了一批优秀的青年教师，陈抒沁老师参加区“我的第一秀”决赛，荣获嘉定区中小学实验室建设与管理工作示范学校的称号。</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我们尝试进行“我的作业我做主”学生自主作业管理试点工作，要求试点班级学生代表与班主任对各科作业进行整合、协调，控制作业时间，均衡各科作业，减轻学生作业负担。</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3</w:t>
      </w:r>
      <w:r w:rsidRPr="008B7DBF">
        <w:rPr>
          <w:rFonts w:ascii="宋体" w:hAnsi="宋体" w:cs="Arial" w:hint="eastAsia"/>
          <w:b/>
          <w:kern w:val="0"/>
          <w:sz w:val="24"/>
        </w:rPr>
        <w:t>）教学管理制度健全，教学质量监控、管理有保障</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我校重视学生核心素养和创新能力的培养，实行两级管理模式，教学部门与各年级部通力合作，加强各项教学常规检查制度，对教学质量有严格监控、管理与保障。</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落实教师精心备课、有效上课、认真及时批改作业等常规工作，通过抽查、问卷等了解落实情况，及时反馈，调整和改进教学工作。</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注重教学质量的分析和研究。要求各年级部、教研组、备课组对每次练习或考试及时做出分析，了解学生学习动态，及时调整教学，及时调控学科不平衡现象。</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注重学生分层教学研究，注重学生培养与学生基础过关，探索因材施教。通过尝试各类提优补缺，不少高端学生在上海市中学生作文竞赛、上海市古诗文大赛、上海市物理竞赛、上海市化学“天原杯”化学竞赛等比赛中多次获得一二三等奖，此外，在机器人等比赛中，也多次获奖。</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2</w:t>
      </w:r>
      <w:r w:rsidRPr="008B7DBF">
        <w:rPr>
          <w:rFonts w:ascii="宋体" w:hAnsi="宋体" w:cs="Arial" w:hint="eastAsia"/>
          <w:b/>
          <w:kern w:val="0"/>
          <w:sz w:val="24"/>
        </w:rPr>
        <w:t>、思想道德</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学校认真贯彻《中共中央国务院关于进一步加强和改进未成年人思想道德建设的若干意见》，以《中小学德育工作指南》为指引，把“立德树人”，做好未成年思想道德建设工作作为学校工作的首要任务。以创建全国文明城市为契机，进一步加强社会主义核心价值观教育，始终坚持“让师生共同健康成长”的办学理念，遵循教育规律，以学生发展为根本，以课程设计为引导，以校本实践为基础，以课堂推进为重点，整体设计我校思想道德建设，得到了社会的广泛认可。学校获上海市行为规范示范校、上海市红旗大队、上海市法制教育精品项目等荣誉称号。</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1</w:t>
      </w:r>
      <w:r w:rsidRPr="008B7DBF">
        <w:rPr>
          <w:rFonts w:ascii="宋体" w:hAnsi="宋体" w:cs="Arial" w:hint="eastAsia"/>
          <w:b/>
          <w:kern w:val="0"/>
          <w:sz w:val="24"/>
        </w:rPr>
        <w:t>）形成党政工团齐抓共管的思想道德建设工作机制</w:t>
      </w:r>
    </w:p>
    <w:p w:rsidR="00BB5379" w:rsidRPr="008B7DBF" w:rsidRDefault="00BB5379" w:rsidP="008B7DBF">
      <w:pPr>
        <w:spacing w:line="360" w:lineRule="auto"/>
        <w:ind w:firstLineChars="200" w:firstLine="480"/>
        <w:rPr>
          <w:rFonts w:ascii="宋体" w:hAnsi="宋体" w:cs="Arial"/>
          <w:kern w:val="0"/>
          <w:sz w:val="24"/>
        </w:rPr>
      </w:pPr>
      <w:r w:rsidRPr="008B7DBF">
        <w:rPr>
          <w:rFonts w:ascii="宋体" w:hAnsi="宋体" w:cs="Arial" w:hint="eastAsia"/>
          <w:kern w:val="0"/>
          <w:sz w:val="24"/>
        </w:rPr>
        <w:t>学校思想道德工作形成党政工团齐抓共管的思想道德建设工作机制，落实《中小学生守则》、《震川中学学生一日常规》，修订了各项行为规范制度共</w:t>
      </w:r>
      <w:r w:rsidRPr="008B7DBF">
        <w:rPr>
          <w:rFonts w:ascii="宋体" w:hAnsi="宋体" w:cs="Arial"/>
          <w:kern w:val="0"/>
          <w:sz w:val="24"/>
        </w:rPr>
        <w:t>23</w:t>
      </w:r>
      <w:r w:rsidRPr="008B7DBF">
        <w:rPr>
          <w:rFonts w:ascii="宋体" w:hAnsi="宋体" w:cs="Arial" w:hint="eastAsia"/>
          <w:kern w:val="0"/>
          <w:sz w:val="24"/>
        </w:rPr>
        <w:t>条。组织教师认真学习贯彻十九大重要讲话精神和教育部《中小学德育工作指南》，积极引导全体教师做“四有”的党和人民满意的好老师。</w:t>
      </w:r>
      <w:r w:rsidRPr="008B7DBF">
        <w:rPr>
          <w:rFonts w:ascii="宋体" w:hAnsi="宋体" w:cs="Arial"/>
          <w:kern w:val="0"/>
          <w:sz w:val="24"/>
        </w:rPr>
        <w:t xml:space="preserve"> </w:t>
      </w:r>
    </w:p>
    <w:p w:rsidR="00BB5379" w:rsidRPr="008B7DBF" w:rsidRDefault="00BB5379" w:rsidP="008B7DBF">
      <w:pPr>
        <w:spacing w:line="360" w:lineRule="auto"/>
        <w:ind w:firstLineChars="200" w:firstLine="480"/>
        <w:rPr>
          <w:rFonts w:ascii="宋体"/>
          <w:sz w:val="24"/>
        </w:rPr>
      </w:pPr>
      <w:r w:rsidRPr="008B7DBF">
        <w:rPr>
          <w:rFonts w:ascii="宋体" w:hAnsi="宋体" w:cs="Arial" w:hint="eastAsia"/>
          <w:kern w:val="0"/>
          <w:sz w:val="24"/>
        </w:rPr>
        <w:t>落实《震川中学“重师德、学先进、作表率”主题学教活动方案》，组织开展多角度、多层次的学教活动，如举办</w:t>
      </w:r>
      <w:r w:rsidRPr="008B7DBF">
        <w:rPr>
          <w:rFonts w:ascii="宋体" w:hAnsi="宋体" w:cs="宋体" w:hint="eastAsia"/>
          <w:bCs/>
          <w:kern w:val="0"/>
          <w:sz w:val="24"/>
        </w:rPr>
        <w:t>“有教无类</w:t>
      </w:r>
      <w:r w:rsidRPr="008B7DBF">
        <w:rPr>
          <w:rFonts w:ascii="宋体" w:hAnsi="宋体" w:cs="宋体"/>
          <w:bCs/>
          <w:kern w:val="0"/>
          <w:sz w:val="24"/>
        </w:rPr>
        <w:t xml:space="preserve"> </w:t>
      </w:r>
      <w:r w:rsidRPr="008B7DBF">
        <w:rPr>
          <w:rFonts w:ascii="宋体" w:hAnsi="宋体" w:cs="宋体" w:hint="eastAsia"/>
          <w:bCs/>
          <w:kern w:val="0"/>
          <w:sz w:val="24"/>
        </w:rPr>
        <w:t>润泽桃李”道德讲堂暨读书交流活动、</w:t>
      </w:r>
      <w:r w:rsidRPr="008B7DBF">
        <w:rPr>
          <w:rFonts w:ascii="宋体" w:hAnsi="宋体" w:cs="宋体" w:hint="eastAsia"/>
          <w:kern w:val="0"/>
          <w:sz w:val="24"/>
        </w:rPr>
        <w:t>开展了</w:t>
      </w:r>
      <w:r w:rsidRPr="008B7DBF">
        <w:rPr>
          <w:rFonts w:ascii="宋体" w:hAnsi="宋体" w:hint="eastAsia"/>
          <w:sz w:val="24"/>
        </w:rPr>
        <w:t>社会公德篇“遵守社会公德，维护公共秩序”</w:t>
      </w:r>
      <w:r w:rsidRPr="008B7DBF">
        <w:rPr>
          <w:rFonts w:ascii="宋体" w:hAnsi="宋体" w:cs="宋体" w:hint="eastAsia"/>
          <w:kern w:val="0"/>
          <w:sz w:val="24"/>
        </w:rPr>
        <w:t>道德讲堂等主题活动，</w:t>
      </w:r>
      <w:r w:rsidRPr="008B7DBF">
        <w:rPr>
          <w:rFonts w:ascii="宋体" w:hAnsi="宋体" w:cs="Arial" w:hint="eastAsia"/>
          <w:kern w:val="0"/>
          <w:sz w:val="24"/>
        </w:rPr>
        <w:t>组织教工参与教育教学改革，签订承诺书、认真执行师德考核方案，自觉拒绝有偿补课等。学校教工通过培训和学习，提高意识，形成道德自律、文明和谐的良好师德师风，立德树人，对每名学生认真负责，对学习有困难的学生义务辅导，坚决制止有偿补课等违规行为。还进行“两学一做”专题教育，加强作风建设，切实发挥先锋模范作用。</w:t>
      </w:r>
    </w:p>
    <w:p w:rsidR="00BB5379" w:rsidRPr="008B7DBF" w:rsidRDefault="00BB5379" w:rsidP="008B7DBF">
      <w:pPr>
        <w:spacing w:line="360" w:lineRule="auto"/>
        <w:ind w:firstLineChars="200" w:firstLine="482"/>
        <w:rPr>
          <w:rFonts w:ascii="宋体" w:cs="Arial"/>
          <w:kern w:val="0"/>
          <w:sz w:val="24"/>
        </w:rPr>
      </w:pPr>
      <w:r w:rsidRPr="008B7DBF">
        <w:rPr>
          <w:rFonts w:ascii="宋体" w:hAnsi="宋体" w:cs="Arial"/>
          <w:b/>
          <w:kern w:val="0"/>
          <w:sz w:val="24"/>
        </w:rPr>
        <w:t>2</w:t>
      </w:r>
      <w:r w:rsidRPr="008B7DBF">
        <w:rPr>
          <w:rFonts w:ascii="宋体" w:hAnsi="宋体" w:cs="Arial" w:hint="eastAsia"/>
          <w:b/>
          <w:kern w:val="0"/>
          <w:sz w:val="24"/>
        </w:rPr>
        <w:t>）形成思想道德建设常态机制</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学校认真落实《震川中学推进“学科德育”举措》。在德育拓展型课程开设的“震川校史我来说”、“弟子规”、“经典诵读”、“无笔书法”、“安亭三字经”吟诵等课程的基础上，还开设了“幸福午间专题教育”课程，每天中午</w:t>
      </w:r>
      <w:r w:rsidRPr="008B7DBF">
        <w:rPr>
          <w:rFonts w:ascii="宋体" w:hAnsi="宋体" w:cs="Arial"/>
          <w:kern w:val="0"/>
          <w:sz w:val="24"/>
        </w:rPr>
        <w:t>20</w:t>
      </w:r>
      <w:r w:rsidRPr="008B7DBF">
        <w:rPr>
          <w:rFonts w:ascii="宋体" w:hAnsi="宋体" w:cs="Arial" w:hint="eastAsia"/>
          <w:kern w:val="0"/>
          <w:sz w:val="24"/>
        </w:rPr>
        <w:t>分钟的专题教育，聘请专业教师参与讲座，内容丰富，涉及面广，为学生的思想意识提供了良好的知识平台。</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宋体" w:hint="eastAsia"/>
          <w:sz w:val="24"/>
        </w:rPr>
        <w:t>此外，还加大对特殊未成年人群体关爱力度。在认真落实《震川中学帮教制度》，建立特殊生档案的基础上，推行政教处、年级组、班主任的三级管理制度。与复旦大学心理研究学院合作，开设“心理剧”实践活动；在六年级开设心理课程，保证每学生每两周一次的心理课；心理健康辅导室“栖心园”定时向学生开放；全校各班组建心理社团，关注学生动态，了解学生内心；聘请专家学者为学生开设讲座等；</w:t>
      </w:r>
      <w:r w:rsidRPr="008B7DBF">
        <w:rPr>
          <w:rFonts w:ascii="宋体" w:hAnsi="宋体" w:cs="宋体"/>
          <w:sz w:val="24"/>
        </w:rPr>
        <w:t xml:space="preserve"> 5</w:t>
      </w:r>
      <w:r w:rsidRPr="008B7DBF">
        <w:rPr>
          <w:rFonts w:ascii="宋体" w:hAnsi="宋体" w:cs="宋体" w:hint="eastAsia"/>
          <w:sz w:val="24"/>
        </w:rPr>
        <w:t>月开展“点亮心灯”系列活动，为我校的心理健康月，活动立足于校园和社区，既培养了学生积极向上的生活态度和合作精神，又营造出了轻松、愉快、和谐的校园文化氛围。</w:t>
      </w:r>
    </w:p>
    <w:p w:rsidR="00BB5379" w:rsidRPr="008B7DBF" w:rsidRDefault="00BB5379" w:rsidP="008B7DBF">
      <w:pPr>
        <w:spacing w:line="360" w:lineRule="auto"/>
        <w:ind w:firstLineChars="196" w:firstLine="472"/>
        <w:rPr>
          <w:rFonts w:ascii="宋体" w:cs="Arial"/>
          <w:b/>
          <w:kern w:val="0"/>
          <w:sz w:val="24"/>
        </w:rPr>
      </w:pPr>
      <w:r w:rsidRPr="008B7DBF">
        <w:rPr>
          <w:rFonts w:ascii="宋体" w:hAnsi="宋体" w:cs="Arial"/>
          <w:b/>
          <w:kern w:val="0"/>
          <w:sz w:val="24"/>
        </w:rPr>
        <w:t>3</w:t>
      </w:r>
      <w:r w:rsidRPr="008B7DBF">
        <w:rPr>
          <w:rFonts w:ascii="宋体" w:hAnsi="宋体" w:cs="Arial" w:hint="eastAsia"/>
          <w:b/>
          <w:kern w:val="0"/>
          <w:sz w:val="24"/>
        </w:rPr>
        <w:t>）学校德育工作特色鲜明，做到德育工作全方位、全过程和全员性</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kern w:val="0"/>
          <w:sz w:val="24"/>
        </w:rPr>
        <w:t xml:space="preserve"> </w:t>
      </w:r>
      <w:r w:rsidRPr="008B7DBF">
        <w:rPr>
          <w:rFonts w:ascii="宋体" w:hAnsi="宋体" w:cs="Arial" w:hint="eastAsia"/>
          <w:kern w:val="0"/>
          <w:sz w:val="24"/>
        </w:rPr>
        <w:t>“开启美好的明天”新生入学教育活动、“幸福午间专题教育”、“震川义工”、</w:t>
      </w:r>
      <w:r w:rsidRPr="008B7DBF">
        <w:rPr>
          <w:rFonts w:ascii="宋体" w:hAnsi="宋体" w:cs="Arial"/>
          <w:kern w:val="0"/>
          <w:sz w:val="24"/>
        </w:rPr>
        <w:t xml:space="preserve"> </w:t>
      </w:r>
      <w:r w:rsidRPr="008B7DBF">
        <w:rPr>
          <w:rFonts w:ascii="宋体" w:hAnsi="宋体" w:cs="Arial" w:hint="eastAsia"/>
          <w:kern w:val="0"/>
          <w:sz w:val="24"/>
        </w:rPr>
        <w:t>“震川校外讲堂”、“家长微课”是我校加强未成年人思想道德建设的有力抓手。</w:t>
      </w:r>
      <w:r w:rsidRPr="008B7DBF">
        <w:rPr>
          <w:rFonts w:ascii="宋体" w:hAnsi="宋体" w:cs="Arial"/>
          <w:kern w:val="0"/>
          <w:sz w:val="24"/>
        </w:rPr>
        <w:t>8</w:t>
      </w:r>
      <w:r w:rsidRPr="008B7DBF">
        <w:rPr>
          <w:rFonts w:ascii="宋体" w:hAnsi="宋体" w:cs="Arial" w:hint="eastAsia"/>
          <w:kern w:val="0"/>
          <w:sz w:val="24"/>
        </w:rPr>
        <w:t>月继续开展“开启美好的明天”六年级新生入学教育品牌活动，修订《新生入学指导手册》，开展各类活动，规范学生行为礼仪，帮助新生全面了解学校文化和历史，迅速适应学校学习生活；全年开展“震川义工”活动，深化综合社会实践课程，继续推进“震川校外讲堂”项目，协同家长、社会资源开展思想道德教育的实践活动，在原有的安亭福利院、松鹤墓园、镇图书馆、社区街道、镇各居委会、安亭人民法庭、消防中队等</w:t>
      </w:r>
      <w:r w:rsidRPr="008B7DBF">
        <w:rPr>
          <w:rFonts w:ascii="宋体" w:hAnsi="宋体" w:cs="Arial"/>
          <w:kern w:val="0"/>
          <w:sz w:val="24"/>
        </w:rPr>
        <w:t>15</w:t>
      </w:r>
      <w:r w:rsidRPr="008B7DBF">
        <w:rPr>
          <w:rFonts w:ascii="宋体" w:hAnsi="宋体" w:cs="Arial" w:hint="eastAsia"/>
          <w:kern w:val="0"/>
          <w:sz w:val="24"/>
        </w:rPr>
        <w:t>家单位的基础上，拓展了社区党建服务中心、上海汽车博物馆</w:t>
      </w:r>
      <w:r w:rsidRPr="008B7DBF">
        <w:rPr>
          <w:rFonts w:ascii="宋体" w:hAnsi="宋体" w:cs="Arial"/>
          <w:kern w:val="0"/>
          <w:sz w:val="24"/>
        </w:rPr>
        <w:t>2</w:t>
      </w:r>
      <w:r w:rsidRPr="008B7DBF">
        <w:rPr>
          <w:rFonts w:ascii="宋体" w:hAnsi="宋体" w:cs="Arial" w:hint="eastAsia"/>
          <w:kern w:val="0"/>
          <w:sz w:val="24"/>
        </w:rPr>
        <w:t>个实践站点，为学生提供了良好的德育实践平台。此外，学校协同校外师资力量，让学生走出去学习的同时，也将优良的家长资源和校外专业资源请进来，开设</w:t>
      </w:r>
      <w:r w:rsidRPr="008B7DBF">
        <w:rPr>
          <w:rFonts w:ascii="宋体" w:hAnsi="宋体" w:cs="Arial"/>
          <w:kern w:val="0"/>
          <w:sz w:val="24"/>
        </w:rPr>
        <w:t xml:space="preserve"> </w:t>
      </w:r>
      <w:r w:rsidRPr="008B7DBF">
        <w:rPr>
          <w:rFonts w:ascii="宋体" w:hAnsi="宋体" w:cs="Arial" w:hint="eastAsia"/>
          <w:kern w:val="0"/>
          <w:sz w:val="24"/>
        </w:rPr>
        <w:t>“家长微课”系列，在时事政治、传统文化、礼仪规范、青春自护、法治教育、心理健康、团队组织等方面开展教育，坚持教育的课程化、常态化，</w:t>
      </w:r>
      <w:r w:rsidRPr="008B7DBF">
        <w:rPr>
          <w:rFonts w:ascii="宋体" w:hAnsi="宋体" w:hint="eastAsia"/>
          <w:sz w:val="24"/>
        </w:rPr>
        <w:t>在潜移默化中不断传承优良品性，提升综合素养</w:t>
      </w:r>
      <w:r w:rsidRPr="008B7DBF">
        <w:rPr>
          <w:rFonts w:ascii="宋体" w:hAnsi="宋体" w:cs="Arial" w:hint="eastAsia"/>
          <w:kern w:val="0"/>
          <w:sz w:val="24"/>
        </w:rPr>
        <w:t>。</w:t>
      </w:r>
    </w:p>
    <w:p w:rsidR="00BB5379" w:rsidRPr="008B7DBF" w:rsidRDefault="00BB5379" w:rsidP="008B7DBF">
      <w:pPr>
        <w:spacing w:line="360" w:lineRule="auto"/>
        <w:ind w:firstLineChars="150" w:firstLine="360"/>
        <w:rPr>
          <w:rFonts w:ascii="宋体"/>
          <w:sz w:val="24"/>
        </w:rPr>
      </w:pPr>
      <w:r w:rsidRPr="008B7DBF">
        <w:rPr>
          <w:rFonts w:ascii="宋体" w:hAnsi="宋体" w:cs="宋体" w:hint="eastAsia"/>
          <w:sz w:val="24"/>
        </w:rPr>
        <w:t>此外，还开展了“震川美德之星”、“震川优秀义工”、</w:t>
      </w:r>
      <w:r w:rsidRPr="008B7DBF">
        <w:rPr>
          <w:rFonts w:ascii="宋体" w:hAnsi="宋体" w:cs="Arial" w:hint="eastAsia"/>
          <w:kern w:val="0"/>
          <w:sz w:val="24"/>
        </w:rPr>
        <w:t>“优秀少先队员”和“快乐动感中队”的评选，本年度共有</w:t>
      </w:r>
      <w:r w:rsidRPr="008B7DBF">
        <w:rPr>
          <w:rFonts w:ascii="宋体" w:hAnsi="宋体" w:cs="Arial"/>
          <w:kern w:val="0"/>
          <w:sz w:val="24"/>
        </w:rPr>
        <w:t>128</w:t>
      </w:r>
      <w:r w:rsidRPr="008B7DBF">
        <w:rPr>
          <w:rFonts w:ascii="宋体" w:hAnsi="宋体" w:cs="Arial" w:hint="eastAsia"/>
          <w:kern w:val="0"/>
          <w:sz w:val="24"/>
        </w:rPr>
        <w:t>人次的学生获得表彰，</w:t>
      </w:r>
      <w:r w:rsidRPr="008B7DBF">
        <w:rPr>
          <w:rFonts w:ascii="宋体" w:hAnsi="宋体" w:cs="宋体" w:hint="eastAsia"/>
          <w:sz w:val="24"/>
        </w:rPr>
        <w:t>以此倡导学生在家做个好孩子，在校做个好学生，在社会上做个好公民，争做爱学习、爱劳动、爱祖国的阳光少年。各色品牌活动根据年级实际情况有序开展，覆盖率</w:t>
      </w:r>
      <w:r w:rsidRPr="008B7DBF">
        <w:rPr>
          <w:rFonts w:ascii="宋体" w:hAnsi="宋体" w:cs="宋体"/>
          <w:sz w:val="24"/>
        </w:rPr>
        <w:t>100%</w:t>
      </w:r>
      <w:r w:rsidRPr="008B7DBF">
        <w:rPr>
          <w:rFonts w:ascii="宋体" w:hAnsi="宋体" w:cs="宋体" w:hint="eastAsia"/>
          <w:sz w:val="24"/>
        </w:rPr>
        <w:t>。</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hint="eastAsia"/>
          <w:b/>
          <w:kern w:val="0"/>
          <w:sz w:val="24"/>
        </w:rPr>
        <w:t>三、文化传承责任</w:t>
      </w:r>
      <w:r w:rsidRPr="008B7DBF">
        <w:rPr>
          <w:rFonts w:ascii="宋体" w:hAnsi="宋体" w:cs="Arial"/>
          <w:b/>
          <w:kern w:val="0"/>
          <w:sz w:val="24"/>
        </w:rPr>
        <w:t>——</w:t>
      </w:r>
      <w:r w:rsidRPr="008B7DBF">
        <w:rPr>
          <w:rFonts w:ascii="宋体" w:hAnsi="宋体" w:cs="Arial" w:hint="eastAsia"/>
          <w:b/>
          <w:kern w:val="0"/>
          <w:sz w:val="24"/>
        </w:rPr>
        <w:t>坚持传承创新，发扬震川精神</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1</w:t>
      </w:r>
      <w:r w:rsidRPr="008B7DBF">
        <w:rPr>
          <w:rFonts w:ascii="宋体" w:hAnsi="宋体" w:cs="Arial" w:hint="eastAsia"/>
          <w:b/>
          <w:kern w:val="0"/>
          <w:sz w:val="24"/>
        </w:rPr>
        <w:t>、文化品牌</w:t>
      </w:r>
    </w:p>
    <w:p w:rsidR="00BB5379" w:rsidRPr="008B7DBF" w:rsidRDefault="00BB5379" w:rsidP="008B7DBF">
      <w:pPr>
        <w:spacing w:line="360" w:lineRule="auto"/>
        <w:ind w:firstLineChars="200" w:firstLine="480"/>
        <w:rPr>
          <w:rFonts w:ascii="宋体" w:cs="宋体"/>
          <w:kern w:val="0"/>
          <w:sz w:val="24"/>
        </w:rPr>
      </w:pPr>
      <w:r w:rsidRPr="008B7DBF">
        <w:rPr>
          <w:rFonts w:ascii="宋体" w:hAnsi="宋体" w:cs="宋体"/>
          <w:kern w:val="0"/>
          <w:sz w:val="24"/>
        </w:rPr>
        <w:t>2017</w:t>
      </w:r>
      <w:r w:rsidRPr="008B7DBF">
        <w:rPr>
          <w:rFonts w:ascii="宋体" w:hAnsi="宋体" w:cs="宋体" w:hint="eastAsia"/>
          <w:kern w:val="0"/>
          <w:sz w:val="24"/>
        </w:rPr>
        <w:t>年，学校文化建设更重内涵，学校以“传承书院文化，共建‘三味’校园”为主题，着力于“雅言、雅行、雅趣、雅量”震川形象的打造，注重环境凝练，关注内涵品质，提升师资核心素养，成效显然。</w:t>
      </w:r>
    </w:p>
    <w:p w:rsidR="00BB5379" w:rsidRPr="008B7DBF" w:rsidRDefault="00BB5379" w:rsidP="008B7DBF">
      <w:pPr>
        <w:spacing w:line="360" w:lineRule="auto"/>
        <w:ind w:firstLineChars="200" w:firstLine="482"/>
        <w:rPr>
          <w:rFonts w:ascii="宋体" w:cs="宋体"/>
          <w:b/>
          <w:kern w:val="0"/>
          <w:sz w:val="24"/>
        </w:rPr>
      </w:pPr>
      <w:r w:rsidRPr="008B7DBF">
        <w:rPr>
          <w:rFonts w:ascii="宋体" w:hAnsi="宋体" w:cs="宋体"/>
          <w:b/>
          <w:kern w:val="0"/>
          <w:sz w:val="24"/>
        </w:rPr>
        <w:t>1</w:t>
      </w:r>
      <w:r w:rsidRPr="008B7DBF">
        <w:rPr>
          <w:rFonts w:ascii="宋体" w:hAnsi="宋体" w:cs="宋体" w:hint="eastAsia"/>
          <w:b/>
          <w:kern w:val="0"/>
          <w:sz w:val="24"/>
        </w:rPr>
        <w:t>）凝练、培育学校精神，凝聚引领师生，弘扬和传承先进文化和民族文化</w:t>
      </w:r>
    </w:p>
    <w:p w:rsidR="00BB5379" w:rsidRPr="008B7DBF" w:rsidRDefault="00BB5379" w:rsidP="008B7DBF">
      <w:pPr>
        <w:spacing w:line="360" w:lineRule="auto"/>
        <w:ind w:firstLineChars="200" w:firstLine="480"/>
        <w:rPr>
          <w:rFonts w:ascii="宋体" w:cs="宋体"/>
          <w:kern w:val="0"/>
          <w:sz w:val="24"/>
        </w:rPr>
      </w:pPr>
      <w:r w:rsidRPr="008B7DBF">
        <w:rPr>
          <w:rFonts w:ascii="宋体" w:hAnsi="宋体" w:cs="宋体" w:hint="eastAsia"/>
          <w:kern w:val="0"/>
          <w:sz w:val="24"/>
        </w:rPr>
        <w:t>在学校的外部硬件环境建设中，关注校本特色化，根植书院文化，注重“书院气”显性氛围打造，充分体现了古朴与现代交融、人和环境协调的格局。续连廊一楼书院文化墙建设后，在连廊二楼，建成了碑石文化展示墙，把校内归属国家文物的</w:t>
      </w:r>
      <w:r w:rsidRPr="008B7DBF">
        <w:rPr>
          <w:rFonts w:ascii="宋体" w:hAnsi="宋体" w:cs="宋体"/>
          <w:kern w:val="0"/>
          <w:sz w:val="24"/>
        </w:rPr>
        <w:t>11</w:t>
      </w:r>
      <w:r w:rsidRPr="008B7DBF">
        <w:rPr>
          <w:rFonts w:ascii="宋体" w:hAnsi="宋体" w:cs="宋体" w:hint="eastAsia"/>
          <w:kern w:val="0"/>
          <w:sz w:val="24"/>
        </w:rPr>
        <w:t>块碑石，另外挖掘国内、嘉定有名碑石，全部上墙展览，师生从中感受到浓浓的“石头上的文化”</w:t>
      </w:r>
      <w:r w:rsidRPr="008B7DBF">
        <w:rPr>
          <w:rFonts w:ascii="宋体" w:hAnsi="宋体" w:cs="宋体"/>
          <w:kern w:val="0"/>
          <w:sz w:val="24"/>
        </w:rPr>
        <w:t>——</w:t>
      </w:r>
      <w:r w:rsidRPr="008B7DBF">
        <w:rPr>
          <w:rFonts w:ascii="宋体" w:hAnsi="宋体" w:cs="宋体" w:hint="eastAsia"/>
          <w:kern w:val="0"/>
          <w:sz w:val="24"/>
        </w:rPr>
        <w:t>这是学校校本课程建设的一方面的着力点。同时，围绕基于书院文化建设理念，举全校之力，弘扬学校精神，以“让师生共同健康成长”为目标，扎实举措，以活动落实，深入落实“心善、体健、行正、志远”校训，在传承中凸显特色亮点。</w:t>
      </w:r>
    </w:p>
    <w:p w:rsidR="00BB5379" w:rsidRPr="008B7DBF" w:rsidRDefault="00BB5379" w:rsidP="008B7DBF">
      <w:pPr>
        <w:spacing w:line="360" w:lineRule="auto"/>
        <w:ind w:firstLineChars="200" w:firstLine="482"/>
        <w:rPr>
          <w:rFonts w:ascii="宋体" w:cs="宋体"/>
          <w:b/>
          <w:kern w:val="0"/>
          <w:sz w:val="24"/>
        </w:rPr>
      </w:pPr>
      <w:r w:rsidRPr="008B7DBF">
        <w:rPr>
          <w:rFonts w:ascii="宋体" w:hAnsi="宋体" w:cs="宋体"/>
          <w:b/>
          <w:kern w:val="0"/>
          <w:sz w:val="24"/>
        </w:rPr>
        <w:t>2</w:t>
      </w:r>
      <w:r w:rsidRPr="008B7DBF">
        <w:rPr>
          <w:rFonts w:ascii="宋体" w:hAnsi="宋体" w:cs="宋体" w:hint="eastAsia"/>
          <w:b/>
          <w:kern w:val="0"/>
          <w:sz w:val="24"/>
        </w:rPr>
        <w:t>）丰富校园文化内涵，建设富有特色的校园文化品牌项目</w:t>
      </w:r>
    </w:p>
    <w:p w:rsidR="00BB5379" w:rsidRPr="008B7DBF" w:rsidRDefault="00BB5379" w:rsidP="008B7DBF">
      <w:pPr>
        <w:spacing w:line="360" w:lineRule="auto"/>
        <w:ind w:firstLineChars="200" w:firstLine="480"/>
        <w:rPr>
          <w:rFonts w:ascii="宋体" w:cs="宋体"/>
          <w:kern w:val="0"/>
          <w:sz w:val="24"/>
        </w:rPr>
      </w:pPr>
      <w:r w:rsidRPr="008B7DBF">
        <w:rPr>
          <w:rFonts w:ascii="宋体" w:hAnsi="宋体" w:cs="宋体" w:hint="eastAsia"/>
          <w:kern w:val="0"/>
          <w:sz w:val="24"/>
        </w:rPr>
        <w:t>学校坚持“书院文化为立意，课程建设为主线，课堂展示为提升”的办学思路，积极开展各类创建活动，打造品牌项目。德育上坚持“震川义工”主要抓手，优化六年级新生入学的《震川开学第一课》校本课程，抓实</w:t>
      </w:r>
      <w:r w:rsidRPr="008B7DBF">
        <w:rPr>
          <w:rFonts w:ascii="宋体" w:hAnsi="宋体" w:cs="宋体"/>
          <w:kern w:val="0"/>
          <w:sz w:val="24"/>
        </w:rPr>
        <w:t xml:space="preserve"> </w:t>
      </w:r>
      <w:r w:rsidRPr="008B7DBF">
        <w:rPr>
          <w:rFonts w:ascii="宋体" w:hAnsi="宋体" w:cs="宋体" w:hint="eastAsia"/>
          <w:kern w:val="0"/>
          <w:sz w:val="24"/>
        </w:rPr>
        <w:t>“行规养成”入学教育，开展震川文化探究，入校园古遗探知、震川书院认知等，旨在让六年级新生了解震川中学历史，真实地体验到了树文化、石文化的浓郁氛围，更多的是培养了他们对震川的认同感和自豪感。震川义工在原有与安亭福利院共建开设的“震川校外讲堂”的基础上，还和松鹤墓园、安亭法庭、安亭司法所等十多家单位共建，开展“模拟法庭”、“入团日”等活动，获得了共建单位很高的评价。学科上以管乐、击剑、篮球为中心课程项目，不断优化改进，并积极拓展新的项目，如沙画、航拍、</w:t>
      </w:r>
      <w:r w:rsidRPr="008B7DBF">
        <w:rPr>
          <w:rFonts w:ascii="宋体" w:hAnsi="宋体" w:cs="宋体"/>
          <w:kern w:val="0"/>
          <w:sz w:val="24"/>
        </w:rPr>
        <w:t>3D</w:t>
      </w:r>
      <w:r w:rsidRPr="008B7DBF">
        <w:rPr>
          <w:rFonts w:ascii="宋体" w:hAnsi="宋体" w:cs="宋体" w:hint="eastAsia"/>
          <w:kern w:val="0"/>
          <w:sz w:val="24"/>
        </w:rPr>
        <w:t>打印、未来工程师乐园建设等，不断丰富校园文化内涵，夯实品牌基础，让特色更亮。学校是上海市体育传统项目基地学校。</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2</w:t>
      </w:r>
      <w:r w:rsidRPr="008B7DBF">
        <w:rPr>
          <w:rFonts w:ascii="宋体" w:hAnsi="宋体" w:cs="Arial" w:hint="eastAsia"/>
          <w:b/>
          <w:kern w:val="0"/>
          <w:sz w:val="24"/>
        </w:rPr>
        <w:t>、文化载体</w:t>
      </w:r>
    </w:p>
    <w:p w:rsidR="00BB5379" w:rsidRPr="008B7DBF" w:rsidRDefault="00BB5379" w:rsidP="008B7DBF">
      <w:pPr>
        <w:spacing w:line="360" w:lineRule="auto"/>
        <w:ind w:firstLineChars="200" w:firstLine="480"/>
        <w:rPr>
          <w:rFonts w:ascii="宋体" w:cs="宋体"/>
          <w:kern w:val="0"/>
          <w:sz w:val="24"/>
        </w:rPr>
      </w:pPr>
      <w:r w:rsidRPr="008B7DBF">
        <w:rPr>
          <w:rFonts w:ascii="宋体" w:hAnsi="宋体" w:cs="宋体" w:hint="eastAsia"/>
          <w:kern w:val="0"/>
          <w:sz w:val="24"/>
        </w:rPr>
        <w:t>震川中学有</w:t>
      </w:r>
      <w:r w:rsidRPr="008B7DBF">
        <w:rPr>
          <w:rFonts w:ascii="宋体" w:hAnsi="宋体" w:cs="宋体"/>
          <w:kern w:val="0"/>
          <w:sz w:val="24"/>
        </w:rPr>
        <w:t>189</w:t>
      </w:r>
      <w:r w:rsidRPr="008B7DBF">
        <w:rPr>
          <w:rFonts w:ascii="宋体" w:hAnsi="宋体" w:cs="宋体" w:hint="eastAsia"/>
          <w:kern w:val="0"/>
          <w:sz w:val="24"/>
        </w:rPr>
        <w:t>年的办学历史，办学内涵丰富，载体多样，书院气氛浓郁，古树名木、名家碑刻、菩提遗迹、归有光陈列室……，校内湖石林立，各呈姿态，寓意丰实，各楼名师出有名，故事经典，还有连廊一楼书院文化，二楼碑石文化，斑驳的毕业生心愿墙等等，借助这些资源，学校着力教师文化素养培训、强化学生行规养成教育和励志教育，不断提升师生的人文素养。</w:t>
      </w:r>
    </w:p>
    <w:p w:rsidR="00BB5379" w:rsidRPr="008B7DBF" w:rsidRDefault="00BB5379" w:rsidP="008B7DBF">
      <w:pPr>
        <w:spacing w:line="360" w:lineRule="auto"/>
        <w:ind w:firstLineChars="200" w:firstLine="482"/>
        <w:rPr>
          <w:rFonts w:ascii="宋体" w:cs="宋体"/>
          <w:b/>
          <w:kern w:val="0"/>
          <w:sz w:val="24"/>
        </w:rPr>
      </w:pPr>
      <w:r w:rsidRPr="008B7DBF">
        <w:rPr>
          <w:rFonts w:ascii="宋体" w:hAnsi="宋体" w:cs="宋体"/>
          <w:b/>
          <w:kern w:val="0"/>
          <w:sz w:val="24"/>
        </w:rPr>
        <w:t>1</w:t>
      </w:r>
      <w:r w:rsidRPr="008B7DBF">
        <w:rPr>
          <w:rFonts w:ascii="宋体" w:hAnsi="宋体" w:cs="宋体" w:hint="eastAsia"/>
          <w:b/>
          <w:kern w:val="0"/>
          <w:sz w:val="24"/>
        </w:rPr>
        <w:t>）推进文化育人阵地建设，拓宽文化育人的渠道和空间</w:t>
      </w:r>
    </w:p>
    <w:p w:rsidR="00BB5379" w:rsidRPr="008B7DBF" w:rsidRDefault="00BB5379" w:rsidP="008B7DBF">
      <w:pPr>
        <w:spacing w:line="360" w:lineRule="auto"/>
        <w:ind w:firstLineChars="200" w:firstLine="480"/>
        <w:rPr>
          <w:rFonts w:ascii="宋体" w:cs="宋体"/>
          <w:kern w:val="0"/>
          <w:sz w:val="24"/>
        </w:rPr>
      </w:pPr>
      <w:r w:rsidRPr="008B7DBF">
        <w:rPr>
          <w:rFonts w:ascii="宋体" w:hAnsi="宋体" w:cs="宋体" w:hint="eastAsia"/>
          <w:kern w:val="0"/>
          <w:sz w:val="24"/>
        </w:rPr>
        <w:t>今年，围绕学校文化景观，一方面是修改了景观的解说词，为学校今后汇编校史校本准备材料；二是修订了《震川第一课》，充实了第一课的内容；三是再次修建连廊二楼的碑石文化墙，组织学生和教职工参观学习活动；四是针对校门口</w:t>
      </w:r>
      <w:r w:rsidRPr="008B7DBF">
        <w:rPr>
          <w:rFonts w:ascii="宋体" w:hAnsi="宋体" w:cs="宋体"/>
          <w:kern w:val="0"/>
          <w:sz w:val="24"/>
        </w:rPr>
        <w:t>18</w:t>
      </w:r>
      <w:r w:rsidRPr="008B7DBF">
        <w:rPr>
          <w:rFonts w:ascii="宋体" w:hAnsi="宋体" w:cs="宋体" w:hint="eastAsia"/>
          <w:kern w:val="0"/>
          <w:sz w:val="24"/>
        </w:rPr>
        <w:t>块宣传版面每年两次更换宣传内容，使这块阵地具有更好的时效性、应用性和特色性；五是积极开展道德讲堂活动，邀请共建单位、上级部门、兄弟单位参与讲座学习活动；六是继续免费向社会开放校园资源，接待各条线的参观来访者，向市民开放学校的体育场地；七是每年定期组织相应的节日活动，如为期两个月的科技文化艺术节、首届生命教育节、传统文化教育节等，活动内容十分丰富，教师、职工和学生的参与率</w:t>
      </w:r>
      <w:r w:rsidRPr="008B7DBF">
        <w:rPr>
          <w:rFonts w:ascii="宋体" w:hAnsi="宋体" w:cs="宋体"/>
          <w:kern w:val="0"/>
          <w:sz w:val="24"/>
        </w:rPr>
        <w:t>100%</w:t>
      </w:r>
      <w:r w:rsidRPr="008B7DBF">
        <w:rPr>
          <w:rFonts w:ascii="宋体" w:hAnsi="宋体" w:cs="宋体" w:hint="eastAsia"/>
          <w:kern w:val="0"/>
          <w:sz w:val="24"/>
        </w:rPr>
        <w:t>；八是成立“归有光研究社”，出版了《震川》。</w:t>
      </w:r>
    </w:p>
    <w:p w:rsidR="00BB5379" w:rsidRPr="008B7DBF" w:rsidRDefault="00BB5379" w:rsidP="008B7DBF">
      <w:pPr>
        <w:spacing w:line="360" w:lineRule="auto"/>
        <w:ind w:firstLineChars="200" w:firstLine="482"/>
        <w:rPr>
          <w:rFonts w:ascii="宋体" w:cs="宋体"/>
          <w:b/>
          <w:kern w:val="0"/>
          <w:sz w:val="24"/>
        </w:rPr>
      </w:pPr>
      <w:r w:rsidRPr="008B7DBF">
        <w:rPr>
          <w:rFonts w:ascii="宋体" w:hAnsi="宋体" w:cs="宋体"/>
          <w:b/>
          <w:kern w:val="0"/>
          <w:sz w:val="24"/>
        </w:rPr>
        <w:t>2</w:t>
      </w:r>
      <w:r w:rsidRPr="008B7DBF">
        <w:rPr>
          <w:rFonts w:ascii="宋体" w:hAnsi="宋体" w:cs="宋体" w:hint="eastAsia"/>
          <w:b/>
          <w:kern w:val="0"/>
          <w:sz w:val="24"/>
        </w:rPr>
        <w:t>）加强网络文化建设，创新文化载体，有效利用新媒体传播先进文化</w:t>
      </w:r>
    </w:p>
    <w:p w:rsidR="00BB5379" w:rsidRPr="008B7DBF" w:rsidRDefault="00BB5379" w:rsidP="008B7DBF">
      <w:pPr>
        <w:spacing w:line="360" w:lineRule="auto"/>
        <w:ind w:firstLineChars="200" w:firstLine="480"/>
        <w:rPr>
          <w:rFonts w:ascii="宋体" w:cs="宋体"/>
          <w:kern w:val="0"/>
          <w:sz w:val="24"/>
        </w:rPr>
      </w:pPr>
      <w:r w:rsidRPr="008B7DBF">
        <w:rPr>
          <w:rFonts w:ascii="宋体" w:hAnsi="宋体" w:cs="宋体"/>
          <w:kern w:val="0"/>
          <w:sz w:val="24"/>
        </w:rPr>
        <w:t>2017</w:t>
      </w:r>
      <w:r w:rsidRPr="008B7DBF">
        <w:rPr>
          <w:rFonts w:ascii="宋体" w:hAnsi="宋体" w:cs="宋体" w:hint="eastAsia"/>
          <w:kern w:val="0"/>
          <w:sz w:val="24"/>
        </w:rPr>
        <w:t>年，在教育局网络系统更新的困难下，学校着力校园网站建设，购买最新最优服务器、更新学校摄像、摄影装备，优化新的校园网站，网站管理分工明确，落实到位，同时还推出了微信公众平台，每周多次发布学校各类信息。学校有《震川校报》、《震川杏坛》、《震川心苑》、《震川荷韵》等多种校刊，及时汇编传播优秀文化；学校聘任了两名教师作为网评专员，每月撰写</w:t>
      </w:r>
      <w:r w:rsidRPr="008B7DBF">
        <w:rPr>
          <w:rFonts w:ascii="宋体" w:hAnsi="宋体" w:cs="宋体"/>
          <w:kern w:val="0"/>
          <w:sz w:val="24"/>
        </w:rPr>
        <w:t>2</w:t>
      </w:r>
      <w:r w:rsidRPr="008B7DBF">
        <w:rPr>
          <w:rFonts w:ascii="宋体" w:hAnsi="宋体" w:cs="宋体" w:hint="eastAsia"/>
          <w:kern w:val="0"/>
          <w:sz w:val="24"/>
        </w:rPr>
        <w:t>份高质量的网评文章；学校的各种新闻信息在安亭镇的采用率排名非常靠前；我们建立了</w:t>
      </w:r>
      <w:r w:rsidRPr="008B7DBF">
        <w:rPr>
          <w:rFonts w:ascii="宋体" w:hAnsi="宋体" w:cs="宋体"/>
          <w:kern w:val="0"/>
          <w:sz w:val="24"/>
        </w:rPr>
        <w:t>QQ</w:t>
      </w:r>
      <w:r w:rsidRPr="008B7DBF">
        <w:rPr>
          <w:rFonts w:ascii="宋体" w:hAnsi="宋体" w:cs="宋体" w:hint="eastAsia"/>
          <w:kern w:val="0"/>
          <w:sz w:val="24"/>
        </w:rPr>
        <w:t>群，微信群，各种问题的讨论交流公开、及时传播健康文化等；我们还有党建网、文明网、校园信息公开网、行规网等专题性网站，多种层次、多个角度开展新型文化的传播活动，效果非常好。多渠道的宣传媒介的使用，沟通信息，传递正能量，保障了学校的和谐稳定发展。</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hint="eastAsia"/>
          <w:b/>
          <w:kern w:val="0"/>
          <w:sz w:val="24"/>
        </w:rPr>
        <w:t>四、依法诚信责任</w:t>
      </w:r>
      <w:r w:rsidRPr="008B7DBF">
        <w:rPr>
          <w:rFonts w:ascii="宋体" w:hAnsi="宋体" w:cs="Arial"/>
          <w:b/>
          <w:kern w:val="0"/>
          <w:sz w:val="24"/>
        </w:rPr>
        <w:t>——</w:t>
      </w:r>
      <w:r w:rsidRPr="008B7DBF">
        <w:rPr>
          <w:rFonts w:ascii="宋体" w:hAnsi="宋体" w:cs="Arial" w:hint="eastAsia"/>
          <w:b/>
          <w:kern w:val="0"/>
          <w:sz w:val="24"/>
        </w:rPr>
        <w:t>坚持诚信为本，展现良好形象</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1</w:t>
      </w:r>
      <w:r w:rsidRPr="008B7DBF">
        <w:rPr>
          <w:rFonts w:ascii="宋体" w:hAnsi="宋体" w:cs="Arial" w:hint="eastAsia"/>
          <w:b/>
          <w:kern w:val="0"/>
          <w:sz w:val="24"/>
        </w:rPr>
        <w:t>、守法执法</w:t>
      </w:r>
    </w:p>
    <w:p w:rsidR="00BB5379" w:rsidRPr="008B7DBF" w:rsidRDefault="00BB5379" w:rsidP="008B7DBF">
      <w:pPr>
        <w:spacing w:line="360" w:lineRule="auto"/>
        <w:ind w:firstLineChars="200" w:firstLine="480"/>
        <w:rPr>
          <w:rFonts w:ascii="宋体" w:cs="Arial"/>
          <w:sz w:val="24"/>
        </w:rPr>
      </w:pPr>
      <w:r w:rsidRPr="008B7DBF">
        <w:rPr>
          <w:rFonts w:ascii="宋体" w:hAnsi="宋体" w:cs="Arial" w:hint="eastAsia"/>
          <w:sz w:val="24"/>
        </w:rPr>
        <w:t>为了深入贯彻我校文明单位创建活动中</w:t>
      </w:r>
      <w:r w:rsidRPr="008B7DBF">
        <w:rPr>
          <w:rFonts w:ascii="宋体" w:cs="Arial" w:hint="eastAsia"/>
          <w:sz w:val="24"/>
        </w:rPr>
        <w:t>“</w:t>
      </w:r>
      <w:r w:rsidRPr="008B7DBF">
        <w:rPr>
          <w:rFonts w:ascii="宋体" w:hAnsi="宋体" w:cs="Arial" w:hint="eastAsia"/>
          <w:sz w:val="24"/>
        </w:rPr>
        <w:t>依法办学、诚信立校</w:t>
      </w:r>
      <w:r w:rsidRPr="008B7DBF">
        <w:rPr>
          <w:rFonts w:ascii="宋体" w:cs="Arial" w:hint="eastAsia"/>
          <w:sz w:val="24"/>
        </w:rPr>
        <w:t>”</w:t>
      </w:r>
      <w:r w:rsidRPr="008B7DBF">
        <w:rPr>
          <w:rFonts w:ascii="宋体" w:hAnsi="宋体" w:cs="Arial" w:hint="eastAsia"/>
          <w:sz w:val="24"/>
        </w:rPr>
        <w:t>的精神，学校积极推进法治宣传教育，不仅借助各项活动组织教工学习法律法规，增强法治意识，还通过修订规章制度、完善工作机制进一步促进我校执法工作的深入开展。学校各项工作严格依法执行，并通过科学调研小组、校园公示、信访制度等进一步完善违法犯罪监察机制，为我校和谐发展、建立法治、文明校园打下了坚实基础。</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1</w:t>
      </w:r>
      <w:r w:rsidRPr="008B7DBF">
        <w:rPr>
          <w:rFonts w:ascii="宋体" w:hAnsi="宋体" w:cs="Arial" w:hint="eastAsia"/>
          <w:b/>
          <w:kern w:val="0"/>
          <w:sz w:val="24"/>
        </w:rPr>
        <w:t>）依法办学，形成依法治校的工作体系</w:t>
      </w:r>
    </w:p>
    <w:p w:rsidR="00BB5379" w:rsidRPr="008B7DBF" w:rsidRDefault="00BB5379" w:rsidP="008B7DBF">
      <w:pPr>
        <w:spacing w:line="360" w:lineRule="auto"/>
        <w:ind w:firstLineChars="200" w:firstLine="480"/>
        <w:rPr>
          <w:rFonts w:ascii="宋体" w:cs="Arial"/>
          <w:b/>
          <w:kern w:val="0"/>
          <w:sz w:val="24"/>
        </w:rPr>
      </w:pPr>
      <w:r w:rsidRPr="008B7DBF">
        <w:rPr>
          <w:rFonts w:ascii="宋体" w:hAnsi="宋体" w:cs="Arial" w:hint="eastAsia"/>
          <w:kern w:val="0"/>
          <w:sz w:val="24"/>
        </w:rPr>
        <w:t>修改并实施学校章程，维护师生合法权益。遵守招生、考试、收费、办学办班等法规和国家规定，实行科学管理，维护师生合法权益。首先，学校建立完善的规章制度，一切教育教学工作都严格依照教育部门相关章程规定进行管理。学校收费、管理、基建、采购、财务等都严格遵守党纪国法。通过职代会讨论、修订、表决后实施学校每项规章制度，在实践中再完善。其次，学校具有完善的领导机构中心机制。实行校长负责制下的分工合作管理模式，条线清晰，责任到人；目标明确、齐心协力。学校实行干部竞聘上岗，组建了一支廉政勤政的高素质干部队伍，健全和完善各项规章制度和考核奖惩制度，并加强执行力度，管理效率大大提高。</w:t>
      </w:r>
    </w:p>
    <w:p w:rsidR="00BB5379" w:rsidRPr="008B7DBF" w:rsidRDefault="00BB5379" w:rsidP="008B7DBF">
      <w:pPr>
        <w:spacing w:line="360" w:lineRule="auto"/>
        <w:ind w:firstLineChars="200" w:firstLine="480"/>
        <w:rPr>
          <w:rFonts w:ascii="宋体" w:cs="Arial"/>
          <w:b/>
          <w:kern w:val="0"/>
          <w:sz w:val="24"/>
        </w:rPr>
      </w:pPr>
      <w:r w:rsidRPr="008B7DBF">
        <w:rPr>
          <w:rFonts w:ascii="宋体" w:hAnsi="宋体" w:cs="Arial" w:hint="eastAsia"/>
          <w:kern w:val="0"/>
          <w:sz w:val="24"/>
        </w:rPr>
        <w:t>我校十分重视行风建设，每学期开学初的行政干部会、班主任培训和全体教职工大会上，校长、书记对收费、招生、购教辅读物、自己任教学生的家教和与社会力量办班的关系等方面依上级规定和师德规范要求加强教育，凡是查实违规，实行</w:t>
      </w:r>
      <w:r w:rsidRPr="008B7DBF">
        <w:rPr>
          <w:rFonts w:ascii="宋体" w:cs="Arial" w:hint="eastAsia"/>
          <w:kern w:val="0"/>
          <w:sz w:val="24"/>
        </w:rPr>
        <w:t>“</w:t>
      </w:r>
      <w:r w:rsidRPr="008B7DBF">
        <w:rPr>
          <w:rFonts w:ascii="宋体" w:hAnsi="宋体" w:cs="Arial" w:hint="eastAsia"/>
          <w:kern w:val="0"/>
          <w:sz w:val="24"/>
        </w:rPr>
        <w:t>师德一票否决制</w:t>
      </w:r>
      <w:r w:rsidRPr="008B7DBF">
        <w:rPr>
          <w:rFonts w:ascii="宋体" w:cs="Arial" w:hint="eastAsia"/>
          <w:kern w:val="0"/>
          <w:sz w:val="24"/>
        </w:rPr>
        <w:t>”</w:t>
      </w:r>
      <w:r w:rsidRPr="008B7DBF">
        <w:rPr>
          <w:rFonts w:ascii="宋体" w:hAnsi="宋体" w:cs="Arial" w:hint="eastAsia"/>
          <w:kern w:val="0"/>
          <w:sz w:val="24"/>
        </w:rPr>
        <w:t>，在评优、评职称、干部招聘、班主任竞聘和阶段考核奖中执行。另有我校行政干部、学生、家委会代表以及关工小组、调研小组参与师德师风调查，加强了反腐行动的监管力度。</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2</w:t>
      </w:r>
      <w:r w:rsidRPr="008B7DBF">
        <w:rPr>
          <w:rFonts w:ascii="宋体" w:hAnsi="宋体" w:cs="Arial" w:hint="eastAsia"/>
          <w:b/>
          <w:kern w:val="0"/>
          <w:sz w:val="24"/>
        </w:rPr>
        <w:t>）推进社会公德、职业道德和法制宣传教育，增强诚信守法意识</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我们坚持依法治校、民主管理和科学决策，在规划科学、措施落实、注重实效的同时，不断创新方式方法，积极开展社会公德、职业道德和法制宣传教育，增强了师生员工自我约束和诚信守法的意识，为学校改革、发展和稳定奠定了坚实的思想基础。</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每月定期开展各类学习，组织师生积极参与各类法治教育活动；每学期依托政法单位、公安派出机构和法律界人士所提供的理论依据，打造我校市级法治教育特色精品项目</w:t>
      </w:r>
      <w:r w:rsidRPr="008B7DBF">
        <w:rPr>
          <w:rFonts w:ascii="宋体" w:hAnsi="宋体" w:cs="Arial"/>
          <w:kern w:val="0"/>
          <w:sz w:val="24"/>
        </w:rPr>
        <w:t>——</w:t>
      </w:r>
      <w:r w:rsidRPr="008B7DBF">
        <w:rPr>
          <w:rFonts w:ascii="宋体" w:hAnsi="宋体" w:cs="Arial" w:hint="eastAsia"/>
          <w:kern w:val="0"/>
          <w:sz w:val="24"/>
        </w:rPr>
        <w:t>“法律讲台”。震川中学模拟法庭面向社会开展了学法、懂法、守法、用法等专题教育活动，受到欢迎。通过各种丰富多彩的学习实践活动增强师生诚信守法的意识，自觉做到学法、知法、守法、护法，师生能够健康成长。</w:t>
      </w:r>
    </w:p>
    <w:p w:rsidR="00BB5379" w:rsidRPr="008B7DBF" w:rsidRDefault="00BB5379" w:rsidP="008B7DBF">
      <w:pPr>
        <w:spacing w:line="360" w:lineRule="auto"/>
        <w:ind w:firstLineChars="200" w:firstLine="480"/>
        <w:rPr>
          <w:rFonts w:ascii="宋体" w:cs="Arial"/>
          <w:sz w:val="24"/>
        </w:rPr>
      </w:pPr>
      <w:r w:rsidRPr="008B7DBF">
        <w:rPr>
          <w:rFonts w:ascii="宋体" w:hAnsi="宋体" w:cs="Arial" w:hint="eastAsia"/>
          <w:sz w:val="24"/>
        </w:rPr>
        <w:t>学校于</w:t>
      </w:r>
      <w:r w:rsidRPr="008B7DBF">
        <w:rPr>
          <w:rFonts w:ascii="宋体" w:hAnsi="宋体" w:cs="Arial"/>
          <w:sz w:val="24"/>
        </w:rPr>
        <w:t>4</w:t>
      </w:r>
      <w:r w:rsidRPr="008B7DBF">
        <w:rPr>
          <w:rFonts w:ascii="宋体" w:hAnsi="宋体" w:cs="Arial" w:hint="eastAsia"/>
          <w:sz w:val="24"/>
        </w:rPr>
        <w:t>月承办了区级展示活动“七彩青春</w:t>
      </w:r>
      <w:r w:rsidRPr="008B7DBF">
        <w:rPr>
          <w:rFonts w:ascii="宋体" w:cs="Arial"/>
          <w:sz w:val="24"/>
        </w:rPr>
        <w:t>•</w:t>
      </w:r>
      <w:r w:rsidRPr="008B7DBF">
        <w:rPr>
          <w:rFonts w:ascii="宋体" w:hAnsi="宋体" w:cs="Arial" w:hint="eastAsia"/>
          <w:sz w:val="24"/>
        </w:rPr>
        <w:t>平安校园”嘉定区防范校园欺凌保护行动，在区级法治专项教育活动中承担重要任务。我校钱志成同学获得了上海市中小学生“学宪法</w:t>
      </w:r>
      <w:r w:rsidRPr="008B7DBF">
        <w:rPr>
          <w:rFonts w:ascii="宋体" w:hAnsi="宋体" w:cs="Arial"/>
          <w:sz w:val="24"/>
        </w:rPr>
        <w:t xml:space="preserve"> </w:t>
      </w:r>
      <w:r w:rsidRPr="008B7DBF">
        <w:rPr>
          <w:rFonts w:ascii="宋体" w:hAnsi="宋体" w:cs="Arial" w:hint="eastAsia"/>
          <w:sz w:val="24"/>
        </w:rPr>
        <w:t>讲宪法”演讲比赛三等奖；张陈凯同学获得了上海市“春天的蒲公英</w:t>
      </w:r>
      <w:r w:rsidRPr="008B7DBF">
        <w:rPr>
          <w:rFonts w:ascii="宋体" w:hAnsi="宋体" w:cs="Arial"/>
          <w:sz w:val="24"/>
        </w:rPr>
        <w:t>——</w:t>
      </w:r>
      <w:r w:rsidRPr="008B7DBF">
        <w:rPr>
          <w:rFonts w:ascii="宋体" w:hAnsi="宋体" w:cs="Arial" w:hint="eastAsia"/>
          <w:sz w:val="24"/>
        </w:rPr>
        <w:t>小法官网优秀法律故事，同时我校</w:t>
      </w:r>
      <w:r w:rsidRPr="008B7DBF">
        <w:rPr>
          <w:rFonts w:ascii="宋体" w:hAnsi="宋体" w:hint="eastAsia"/>
          <w:sz w:val="24"/>
        </w:rPr>
        <w:t>获得了第十二届上海市禁毒知识竞赛市级复赛入围奖。</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我校除了进行常规宣传教育以外，还修订了《震川中学教师师德规范》和</w:t>
      </w:r>
      <w:r w:rsidRPr="008B7DBF">
        <w:rPr>
          <w:rFonts w:ascii="宋体" w:cs="Arial"/>
          <w:kern w:val="0"/>
          <w:sz w:val="24"/>
        </w:rPr>
        <w:t> </w:t>
      </w:r>
      <w:r w:rsidRPr="008B7DBF">
        <w:rPr>
          <w:rFonts w:ascii="宋体" w:hAnsi="宋体" w:cs="Arial" w:hint="eastAsia"/>
          <w:kern w:val="0"/>
          <w:sz w:val="24"/>
        </w:rPr>
        <w:t>《震川中学学生日常行为规范》，从日常的教育教学工作当中约束、规范师生的道德行为，为我校师生培养良好的法制意识和规范行为打下坚实基础。</w:t>
      </w:r>
    </w:p>
    <w:p w:rsidR="00BB5379" w:rsidRPr="008B7DBF" w:rsidRDefault="00BB5379" w:rsidP="008B7DBF">
      <w:pPr>
        <w:widowControl/>
        <w:spacing w:line="360" w:lineRule="auto"/>
        <w:ind w:firstLineChars="200" w:firstLine="482"/>
        <w:jc w:val="left"/>
        <w:rPr>
          <w:rFonts w:ascii="宋体" w:cs="宋体"/>
          <w:kern w:val="0"/>
          <w:sz w:val="24"/>
        </w:rPr>
      </w:pPr>
      <w:r w:rsidRPr="008B7DBF">
        <w:rPr>
          <w:rFonts w:ascii="宋体" w:hAnsi="宋体" w:cs="Arial"/>
          <w:b/>
          <w:bCs/>
          <w:kern w:val="0"/>
          <w:sz w:val="24"/>
        </w:rPr>
        <w:t>3</w:t>
      </w:r>
      <w:r w:rsidRPr="008B7DBF">
        <w:rPr>
          <w:rFonts w:ascii="宋体" w:hAnsi="宋体" w:cs="Arial" w:hint="eastAsia"/>
          <w:b/>
          <w:bCs/>
          <w:kern w:val="0"/>
          <w:sz w:val="24"/>
        </w:rPr>
        <w:t>）对信访举报和违规问题等及时处理，无重大违法案件发生</w:t>
      </w:r>
    </w:p>
    <w:p w:rsidR="00BB5379" w:rsidRPr="008B7DBF" w:rsidRDefault="00BB5379" w:rsidP="008B7DBF">
      <w:pPr>
        <w:widowControl/>
        <w:spacing w:line="360" w:lineRule="auto"/>
        <w:ind w:firstLineChars="200" w:firstLine="480"/>
        <w:jc w:val="left"/>
        <w:rPr>
          <w:rFonts w:ascii="宋体" w:cs="Arial"/>
          <w:kern w:val="0"/>
          <w:sz w:val="24"/>
        </w:rPr>
      </w:pPr>
      <w:r w:rsidRPr="008B7DBF">
        <w:rPr>
          <w:rFonts w:ascii="宋体" w:hAnsi="宋体" w:cs="Arial" w:hint="eastAsia"/>
          <w:kern w:val="0"/>
          <w:sz w:val="24"/>
        </w:rPr>
        <w:t>学校信访措施到位，工作细致，开设了校长、书记信箱，切实做到对违法投诉的认真对待，及时解决，并真实反馈处理结果。每年举行群众民主生活会，收集群众意见，及时整改。经过全校教职工的共同努力，</w:t>
      </w:r>
      <w:r w:rsidRPr="008B7DBF">
        <w:rPr>
          <w:rFonts w:ascii="宋体" w:hAnsi="宋体" w:cs="Arial" w:hint="eastAsia"/>
          <w:sz w:val="24"/>
        </w:rPr>
        <w:t>学校各项工作得以顺利有序地进行</w:t>
      </w:r>
      <w:r w:rsidRPr="008B7DBF">
        <w:rPr>
          <w:rFonts w:ascii="宋体" w:hAnsi="宋体" w:cs="Arial" w:hint="eastAsia"/>
          <w:kern w:val="0"/>
          <w:sz w:val="24"/>
        </w:rPr>
        <w:t>。</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2</w:t>
      </w:r>
      <w:r w:rsidRPr="008B7DBF">
        <w:rPr>
          <w:rFonts w:ascii="宋体" w:hAnsi="宋体" w:cs="Arial" w:hint="eastAsia"/>
          <w:b/>
          <w:kern w:val="0"/>
          <w:sz w:val="24"/>
        </w:rPr>
        <w:t>、社会形象</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学校十分重视社会沟通问题，组建了严密的信息发布、沟通交流机构，制订了学校事件应急处理制度，形成了事件应急处理机制，有专门的信息发布制度、组织和责任人，有各种事件的应急处理机制，展现了良好的社会形象。</w:t>
      </w:r>
    </w:p>
    <w:p w:rsidR="00BB5379" w:rsidRPr="008B7DBF" w:rsidRDefault="00BB5379" w:rsidP="008B7DBF">
      <w:pPr>
        <w:spacing w:line="360" w:lineRule="auto"/>
        <w:ind w:firstLineChars="200" w:firstLine="482"/>
        <w:rPr>
          <w:rFonts w:ascii="宋体" w:hAnsi="宋体" w:cs="Arial"/>
          <w:b/>
          <w:bCs/>
          <w:kern w:val="0"/>
          <w:sz w:val="24"/>
        </w:rPr>
      </w:pPr>
      <w:r w:rsidRPr="008B7DBF">
        <w:rPr>
          <w:rFonts w:ascii="宋体" w:hAnsi="宋体" w:cs="Arial"/>
          <w:b/>
          <w:bCs/>
          <w:kern w:val="0"/>
          <w:sz w:val="24"/>
        </w:rPr>
        <w:t>1</w:t>
      </w:r>
      <w:r w:rsidRPr="008B7DBF">
        <w:rPr>
          <w:rFonts w:ascii="宋体" w:hAnsi="宋体" w:cs="Arial" w:hint="eastAsia"/>
          <w:b/>
          <w:bCs/>
          <w:kern w:val="0"/>
          <w:sz w:val="24"/>
        </w:rPr>
        <w:t>）积极推进党务、校务公开</w:t>
      </w:r>
      <w:r w:rsidRPr="008B7DBF">
        <w:rPr>
          <w:rFonts w:ascii="宋体" w:hAnsi="宋体" w:cs="Arial"/>
          <w:b/>
          <w:bCs/>
          <w:kern w:val="0"/>
          <w:sz w:val="24"/>
        </w:rPr>
        <w:t xml:space="preserve"> </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学校坚持依法办学，实行党务、校务公开，扎实做好党务、校务公开信息网建设和“两公开一监督”教育活动，提高了行政效能。</w:t>
      </w:r>
    </w:p>
    <w:p w:rsidR="00BB5379" w:rsidRPr="008B7DBF" w:rsidRDefault="00BB5379" w:rsidP="008B7DBF">
      <w:pPr>
        <w:spacing w:line="360" w:lineRule="auto"/>
        <w:ind w:firstLineChars="200" w:firstLine="482"/>
        <w:rPr>
          <w:rFonts w:ascii="宋体" w:cs="Arial"/>
          <w:b/>
          <w:bCs/>
          <w:kern w:val="0"/>
          <w:sz w:val="24"/>
        </w:rPr>
      </w:pPr>
      <w:r w:rsidRPr="008B7DBF">
        <w:rPr>
          <w:rFonts w:ascii="宋体" w:hAnsi="宋体" w:cs="Arial"/>
          <w:b/>
          <w:bCs/>
          <w:kern w:val="0"/>
          <w:sz w:val="24"/>
        </w:rPr>
        <w:t>2</w:t>
      </w:r>
      <w:r w:rsidRPr="008B7DBF">
        <w:rPr>
          <w:rFonts w:ascii="宋体" w:hAnsi="宋体" w:cs="Arial" w:hint="eastAsia"/>
          <w:b/>
          <w:bCs/>
          <w:kern w:val="0"/>
          <w:sz w:val="24"/>
        </w:rPr>
        <w:t>）建立学校信息发布制度，及时公开学校信息</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我校网站等对外信息发布工作规范，保证信息发布及时、准确，建立了信息发布制度，并确定信息栏目模块及负责人，通过信息网、校园网以及电子显示屏与震川学堂等，及时向全体教工、家长、学生及社会公开学校有关信息。</w:t>
      </w:r>
    </w:p>
    <w:p w:rsidR="00BB5379" w:rsidRPr="008B7DBF" w:rsidRDefault="00BB5379" w:rsidP="008B7DBF">
      <w:pPr>
        <w:spacing w:line="360" w:lineRule="auto"/>
        <w:ind w:firstLineChars="200" w:firstLine="482"/>
        <w:rPr>
          <w:rFonts w:ascii="宋体" w:cs="Arial"/>
          <w:b/>
          <w:bCs/>
          <w:kern w:val="0"/>
          <w:sz w:val="24"/>
        </w:rPr>
      </w:pPr>
      <w:r w:rsidRPr="008B7DBF">
        <w:rPr>
          <w:rFonts w:ascii="宋体" w:hAnsi="宋体" w:cs="Arial"/>
          <w:b/>
          <w:bCs/>
          <w:kern w:val="0"/>
          <w:sz w:val="24"/>
        </w:rPr>
        <w:t>3</w:t>
      </w:r>
      <w:r w:rsidRPr="008B7DBF">
        <w:rPr>
          <w:rFonts w:ascii="宋体" w:hAnsi="宋体" w:cs="Arial" w:hint="eastAsia"/>
          <w:b/>
          <w:bCs/>
          <w:kern w:val="0"/>
          <w:sz w:val="24"/>
        </w:rPr>
        <w:t>）对社会、媒体舆论监督及家长意见等及时回应</w:t>
      </w:r>
    </w:p>
    <w:p w:rsidR="00BB5379" w:rsidRPr="008B7DBF" w:rsidRDefault="00BB5379" w:rsidP="008B7DBF">
      <w:pPr>
        <w:spacing w:line="360" w:lineRule="auto"/>
        <w:ind w:firstLineChars="200" w:firstLine="480"/>
        <w:rPr>
          <w:rFonts w:ascii="宋体"/>
          <w:sz w:val="24"/>
        </w:rPr>
      </w:pPr>
      <w:r w:rsidRPr="008B7DBF">
        <w:rPr>
          <w:rFonts w:ascii="宋体" w:hAnsi="宋体" w:cs="Arial" w:hint="eastAsia"/>
          <w:kern w:val="0"/>
          <w:sz w:val="24"/>
        </w:rPr>
        <w:t>我校制度健全、管理严密，疏通及时，校园和谐。如建立了《家长意见反馈制度》、《投诉处理制度》和《突发事件回应处理制度》等制度。因此，</w:t>
      </w:r>
      <w:r w:rsidRPr="008B7DBF">
        <w:rPr>
          <w:rFonts w:ascii="宋体" w:hAnsi="宋体" w:cs="Arial"/>
          <w:kern w:val="0"/>
          <w:sz w:val="24"/>
        </w:rPr>
        <w:t>2017</w:t>
      </w:r>
      <w:r w:rsidRPr="008B7DBF">
        <w:rPr>
          <w:rFonts w:ascii="宋体" w:hAnsi="宋体" w:cs="Arial" w:hint="eastAsia"/>
          <w:kern w:val="0"/>
          <w:sz w:val="24"/>
        </w:rPr>
        <w:t>年内，学校没有产生危害或导致不良影响的突发事发生。学校通过班级、年级、学校三个层面的“家长委员会”、“开放日制度”和“家长驻校制度”及</w:t>
      </w:r>
      <w:r w:rsidRPr="008B7DBF">
        <w:rPr>
          <w:rFonts w:ascii="宋体" w:hAnsi="宋体" w:hint="eastAsia"/>
          <w:sz w:val="24"/>
        </w:rPr>
        <w:t>校园网、班级</w:t>
      </w:r>
      <w:r w:rsidRPr="008B7DBF">
        <w:rPr>
          <w:rFonts w:ascii="宋体" w:hAnsi="宋体"/>
          <w:sz w:val="24"/>
        </w:rPr>
        <w:t>QQ</w:t>
      </w:r>
      <w:r w:rsidRPr="008B7DBF">
        <w:rPr>
          <w:rFonts w:ascii="宋体" w:hAnsi="宋体" w:hint="eastAsia"/>
          <w:sz w:val="24"/>
        </w:rPr>
        <w:t>群、微信群等平台</w:t>
      </w:r>
      <w:r w:rsidRPr="008B7DBF">
        <w:rPr>
          <w:rFonts w:ascii="宋体" w:hAnsi="宋体" w:cs="Arial" w:hint="eastAsia"/>
          <w:kern w:val="0"/>
          <w:sz w:val="24"/>
        </w:rPr>
        <w:t>，经常性地组织家长参与校内各项大型展示活动，让家长检验学校的教育教学质量，来保证学校教育和家庭教育的有效、及时沟通与同向、同步合力，能够对社会、媒体舆论监督及家长意见等及时进行分析整改反馈，努力创设良好的教育发展环境。学校也积极参与社区、社会、媒体等组织的各类活动，社区工作人员对学校工作都作了肯定的评价。</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hint="eastAsia"/>
          <w:b/>
          <w:kern w:val="0"/>
          <w:sz w:val="24"/>
        </w:rPr>
        <w:t>五、社会服务责任</w:t>
      </w:r>
      <w:r w:rsidRPr="008B7DBF">
        <w:rPr>
          <w:rFonts w:ascii="宋体" w:hAnsi="宋体" w:cs="Arial"/>
          <w:b/>
          <w:kern w:val="0"/>
          <w:sz w:val="24"/>
        </w:rPr>
        <w:t>——</w:t>
      </w:r>
      <w:r w:rsidRPr="008B7DBF">
        <w:rPr>
          <w:rFonts w:ascii="宋体" w:hAnsi="宋体" w:cs="Arial" w:hint="eastAsia"/>
          <w:b/>
          <w:kern w:val="0"/>
          <w:sz w:val="24"/>
        </w:rPr>
        <w:t>坚持良性互动，促进和谐发展</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1</w:t>
      </w:r>
      <w:r w:rsidRPr="008B7DBF">
        <w:rPr>
          <w:rFonts w:ascii="宋体" w:hAnsi="宋体" w:cs="Arial" w:hint="eastAsia"/>
          <w:b/>
          <w:kern w:val="0"/>
          <w:sz w:val="24"/>
        </w:rPr>
        <w:t>、社会贡献</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震川中学秉承归有光“以文载道、以教启智、以福为桑”的精神，在社会贡献方面同心同德、乐于奉献。学校由党支部动员，工会、共青团以及政教处具体组织落实，总务处提供人力支持，全体师生员工积极参与，组织开展了慈善捐助、贫困助学、无偿献血、社区服务等社会公益事业，为嘉定创建全国文明城区，为全面构建社会主义和谐社会作出了积极贡献。</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1</w:t>
      </w:r>
      <w:r w:rsidRPr="008B7DBF">
        <w:rPr>
          <w:rFonts w:ascii="宋体" w:hAnsi="宋体" w:cs="Arial" w:hint="eastAsia"/>
          <w:b/>
          <w:kern w:val="0"/>
          <w:sz w:val="24"/>
        </w:rPr>
        <w:t>）自觉履行公共责任，积极开展对口支援、救灾与慈善捐助活动</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全体教工每年都积极参与“蓝天下的至爱”、“慈善一日捐”、“七一特殊党费”、其他赈灾捐款捐物慈善以及无偿献血等活动。在</w:t>
      </w:r>
      <w:r w:rsidRPr="008B7DBF">
        <w:rPr>
          <w:rFonts w:ascii="宋体" w:hAnsi="宋体" w:cs="Arial"/>
          <w:kern w:val="0"/>
          <w:sz w:val="24"/>
        </w:rPr>
        <w:t>2017</w:t>
      </w:r>
      <w:r w:rsidRPr="008B7DBF">
        <w:rPr>
          <w:rFonts w:ascii="宋体" w:hAnsi="宋体" w:cs="Arial" w:hint="eastAsia"/>
          <w:kern w:val="0"/>
          <w:sz w:val="24"/>
        </w:rPr>
        <w:t>年“蓝天下的至爱”、“慈善一日捐”活动中全校师生共捐款</w:t>
      </w:r>
      <w:r w:rsidRPr="008B7DBF">
        <w:rPr>
          <w:rFonts w:ascii="宋体" w:hAnsi="宋体" w:cs="Arial"/>
          <w:kern w:val="0"/>
          <w:sz w:val="24"/>
        </w:rPr>
        <w:t>31617.2</w:t>
      </w:r>
      <w:r w:rsidRPr="008B7DBF">
        <w:rPr>
          <w:rFonts w:ascii="宋体" w:hAnsi="宋体" w:cs="Arial" w:hint="eastAsia"/>
          <w:kern w:val="0"/>
          <w:sz w:val="24"/>
        </w:rPr>
        <w:t>元。在“献爱心、送温暖”工作中，我校针对不同情况实施了有效救助和帮扶，对在病痛中的教工送去了关心与祝福，共走访退休和在职职工家庭人员</w:t>
      </w:r>
      <w:r w:rsidRPr="008B7DBF">
        <w:rPr>
          <w:rFonts w:ascii="宋体" w:hAnsi="宋体" w:cs="Arial"/>
          <w:kern w:val="0"/>
          <w:sz w:val="24"/>
        </w:rPr>
        <w:t>38</w:t>
      </w:r>
      <w:r w:rsidRPr="008B7DBF">
        <w:rPr>
          <w:rFonts w:ascii="宋体" w:hAnsi="宋体" w:cs="Arial" w:hint="eastAsia"/>
          <w:kern w:val="0"/>
          <w:sz w:val="24"/>
        </w:rPr>
        <w:t>人次，慰问金额达</w:t>
      </w:r>
      <w:r w:rsidRPr="008B7DBF">
        <w:rPr>
          <w:rFonts w:ascii="宋体" w:hAnsi="宋体" w:cs="Arial"/>
          <w:kern w:val="0"/>
          <w:sz w:val="24"/>
        </w:rPr>
        <w:t>26700</w:t>
      </w:r>
      <w:r w:rsidRPr="008B7DBF">
        <w:rPr>
          <w:rFonts w:ascii="宋体" w:hAnsi="宋体" w:cs="Arial" w:hint="eastAsia"/>
          <w:kern w:val="0"/>
          <w:sz w:val="24"/>
        </w:rPr>
        <w:t>元，真心实意帮助他们解决后顾之忧。教师共走访经济困难家庭学生</w:t>
      </w:r>
      <w:r w:rsidRPr="008B7DBF">
        <w:rPr>
          <w:rFonts w:ascii="宋体" w:hAnsi="宋体" w:cs="Arial"/>
          <w:kern w:val="0"/>
          <w:sz w:val="24"/>
        </w:rPr>
        <w:t>9</w:t>
      </w:r>
      <w:r w:rsidRPr="008B7DBF">
        <w:rPr>
          <w:rFonts w:ascii="宋体" w:hAnsi="宋体" w:cs="Arial" w:hint="eastAsia"/>
          <w:kern w:val="0"/>
          <w:sz w:val="24"/>
        </w:rPr>
        <w:t>人次，了解学生生活情况，为他们排忧解难、送上慰问金共计</w:t>
      </w:r>
      <w:r w:rsidRPr="008B7DBF">
        <w:rPr>
          <w:rFonts w:ascii="宋体" w:hAnsi="宋体" w:cs="Arial"/>
          <w:kern w:val="0"/>
          <w:sz w:val="24"/>
        </w:rPr>
        <w:t>2700</w:t>
      </w:r>
      <w:r w:rsidRPr="008B7DBF">
        <w:rPr>
          <w:rFonts w:ascii="宋体" w:hAnsi="宋体" w:cs="Arial" w:hint="eastAsia"/>
          <w:kern w:val="0"/>
          <w:sz w:val="24"/>
        </w:rPr>
        <w:t>元。校家委会代表慰问本校特困生</w:t>
      </w:r>
      <w:r w:rsidRPr="008B7DBF">
        <w:rPr>
          <w:rFonts w:ascii="宋体" w:hAnsi="宋体" w:cs="Arial"/>
          <w:kern w:val="0"/>
          <w:sz w:val="24"/>
        </w:rPr>
        <w:t>3</w:t>
      </w:r>
      <w:r w:rsidRPr="008B7DBF">
        <w:rPr>
          <w:rFonts w:ascii="宋体" w:hAnsi="宋体" w:cs="Arial" w:hint="eastAsia"/>
          <w:kern w:val="0"/>
          <w:sz w:val="24"/>
        </w:rPr>
        <w:t>人，每人给予慰问金</w:t>
      </w:r>
      <w:r w:rsidRPr="008B7DBF">
        <w:rPr>
          <w:rFonts w:ascii="宋体" w:hAnsi="宋体" w:cs="Arial"/>
          <w:kern w:val="0"/>
          <w:sz w:val="24"/>
        </w:rPr>
        <w:t>800</w:t>
      </w:r>
      <w:r w:rsidRPr="008B7DBF">
        <w:rPr>
          <w:rFonts w:ascii="宋体" w:hAnsi="宋体" w:cs="Arial" w:hint="eastAsia"/>
          <w:kern w:val="0"/>
          <w:sz w:val="24"/>
        </w:rPr>
        <w:t>元（资金来源“震川中学亲子日基金”）。</w:t>
      </w:r>
      <w:r w:rsidRPr="008B7DBF">
        <w:rPr>
          <w:rFonts w:ascii="宋体" w:hAnsi="宋体" w:cs="Arial"/>
          <w:kern w:val="0"/>
          <w:sz w:val="24"/>
        </w:rPr>
        <w:t>10</w:t>
      </w:r>
      <w:r w:rsidRPr="008B7DBF">
        <w:rPr>
          <w:rFonts w:ascii="宋体" w:hAnsi="宋体" w:cs="Arial" w:hint="eastAsia"/>
          <w:kern w:val="0"/>
          <w:sz w:val="24"/>
        </w:rPr>
        <w:t>月校家委会委员邓叶锋联系社会慈善机构对我校血友病患者洪海峰同学一次捐助</w:t>
      </w:r>
      <w:r w:rsidRPr="008B7DBF">
        <w:rPr>
          <w:rFonts w:ascii="宋体" w:hAnsi="宋体" w:cs="Arial"/>
          <w:kern w:val="0"/>
          <w:sz w:val="24"/>
        </w:rPr>
        <w:t>10000</w:t>
      </w:r>
      <w:r w:rsidRPr="008B7DBF">
        <w:rPr>
          <w:rFonts w:ascii="宋体" w:hAnsi="宋体" w:cs="Arial" w:hint="eastAsia"/>
          <w:kern w:val="0"/>
          <w:sz w:val="24"/>
        </w:rPr>
        <w:t>元。除此之外，六一儿童节校家委会捐助震川中学帮扶学校江西致远中学图书</w:t>
      </w:r>
      <w:r w:rsidRPr="008B7DBF">
        <w:rPr>
          <w:rFonts w:ascii="宋体" w:hAnsi="宋体" w:cs="Arial"/>
          <w:kern w:val="0"/>
          <w:sz w:val="24"/>
        </w:rPr>
        <w:t>180</w:t>
      </w:r>
      <w:r w:rsidRPr="008B7DBF">
        <w:rPr>
          <w:rFonts w:ascii="宋体" w:hAnsi="宋体" w:cs="Arial" w:hint="eastAsia"/>
          <w:kern w:val="0"/>
          <w:sz w:val="24"/>
        </w:rPr>
        <w:t>本。</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2</w:t>
      </w:r>
      <w:r w:rsidRPr="008B7DBF">
        <w:rPr>
          <w:rFonts w:ascii="宋体" w:hAnsi="宋体" w:cs="Arial" w:hint="eastAsia"/>
          <w:b/>
          <w:kern w:val="0"/>
          <w:sz w:val="24"/>
        </w:rPr>
        <w:t>）倡导自愿无偿献血，献血工作落实良好</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学校党支部动员、工会组织积极努力探索献血组织工作新摸式，在积极周密安排献血工作的基础上，整合各部门资源，发挥各部门优势，共同推动自愿无偿献血工作健康发展，做到分工明确，各尽其职，取得了良好的成效。</w:t>
      </w:r>
      <w:r w:rsidRPr="008B7DBF">
        <w:rPr>
          <w:rFonts w:ascii="宋体" w:hAnsi="宋体" w:cs="Arial"/>
          <w:kern w:val="0"/>
          <w:sz w:val="24"/>
        </w:rPr>
        <w:t>2017</w:t>
      </w:r>
      <w:r w:rsidRPr="008B7DBF">
        <w:rPr>
          <w:rFonts w:ascii="宋体" w:hAnsi="宋体" w:cs="Arial" w:hint="eastAsia"/>
          <w:kern w:val="0"/>
          <w:sz w:val="24"/>
        </w:rPr>
        <w:t>年参加无偿献血</w:t>
      </w:r>
      <w:r w:rsidRPr="008B7DBF">
        <w:rPr>
          <w:rFonts w:ascii="宋体" w:hAnsi="宋体" w:cs="Arial"/>
          <w:kern w:val="0"/>
          <w:sz w:val="24"/>
        </w:rPr>
        <w:t>8</w:t>
      </w:r>
      <w:r w:rsidRPr="008B7DBF">
        <w:rPr>
          <w:rFonts w:ascii="宋体" w:hAnsi="宋体" w:cs="Arial" w:hint="eastAsia"/>
          <w:kern w:val="0"/>
          <w:sz w:val="24"/>
        </w:rPr>
        <w:t>人，圆满完成无偿献血工作。</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3</w:t>
      </w:r>
      <w:r w:rsidRPr="008B7DBF">
        <w:rPr>
          <w:rFonts w:ascii="宋体" w:hAnsi="宋体" w:cs="Arial" w:hint="eastAsia"/>
          <w:b/>
          <w:kern w:val="0"/>
          <w:sz w:val="24"/>
        </w:rPr>
        <w:t>）积极参与社区文明共享共建，主动为社区服务</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学校积极向社区开放操场、篮球场、篮球馆等教育资源，坚持每天定时定点开放，制定管理制度，并由专人负责管理，成为百姓优良的健身娱乐场所，受到了安亭市民的喜爱和肯定。</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党支部本着大力弘扬“奉献、友爱、互助、进步”的志愿服务理念，积极组织全体党员主动与现居住地的社区党组织建立联系，完善《震川中学党员联系社区、参加社区活动制度》、党员社区报到率达</w:t>
      </w:r>
      <w:r w:rsidRPr="008B7DBF">
        <w:rPr>
          <w:rFonts w:ascii="宋体" w:hAnsi="宋体" w:cs="Arial"/>
          <w:kern w:val="0"/>
          <w:sz w:val="24"/>
        </w:rPr>
        <w:t>100%</w:t>
      </w:r>
      <w:r w:rsidRPr="008B7DBF">
        <w:rPr>
          <w:rFonts w:ascii="宋体" w:hAnsi="宋体" w:cs="Arial" w:hint="eastAsia"/>
          <w:kern w:val="0"/>
          <w:sz w:val="24"/>
        </w:rPr>
        <w:t>。为我校党员教师每人发放《在职党员干部参加社区活动记录卡》与《党员手册》，提高党员深入社区参加扶贫帮困、帮老助残、便民服务等各类社区服务活动的仪式和效能。</w:t>
      </w:r>
    </w:p>
    <w:p w:rsidR="00BB5379" w:rsidRPr="008B7DBF" w:rsidRDefault="00BB5379" w:rsidP="008B7DBF">
      <w:pPr>
        <w:spacing w:line="360" w:lineRule="auto"/>
        <w:ind w:firstLineChars="175" w:firstLine="422"/>
        <w:rPr>
          <w:rFonts w:ascii="宋体" w:cs="Arial"/>
          <w:b/>
          <w:kern w:val="0"/>
          <w:sz w:val="24"/>
        </w:rPr>
      </w:pPr>
      <w:r w:rsidRPr="008B7DBF">
        <w:rPr>
          <w:rFonts w:ascii="宋体" w:hAnsi="宋体" w:cs="Arial"/>
          <w:b/>
          <w:kern w:val="0"/>
          <w:sz w:val="24"/>
        </w:rPr>
        <w:t>4</w:t>
      </w:r>
      <w:r w:rsidRPr="008B7DBF">
        <w:rPr>
          <w:rFonts w:ascii="宋体" w:hAnsi="宋体" w:cs="Arial" w:hint="eastAsia"/>
          <w:b/>
          <w:kern w:val="0"/>
          <w:sz w:val="24"/>
        </w:rPr>
        <w:t>）全面部署创城工作，投身文明城区创建。</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根据嘉定区文明办和区教育局有关部门的创建要求，我校结合学校实际，充分发挥广大师生在创建全国文明城区中的生力军作用，在抓好学校自身建设的同时，也积极组织师生上街头、进社区、入家庭，大力宣传创建全国文明城区的重大意义，营造良好的创建工作氛围，为深入推进我区文明创建做出了一份的贡献。创建过程中，我校着眼核对“标准”，注重行动实效，师生对创建文明城市知晓率、支持率达到了</w:t>
      </w:r>
      <w:r w:rsidRPr="008B7DBF">
        <w:rPr>
          <w:rFonts w:ascii="宋体" w:hAnsi="宋体" w:cs="Arial"/>
          <w:kern w:val="0"/>
          <w:sz w:val="24"/>
        </w:rPr>
        <w:t>100%</w:t>
      </w:r>
      <w:r w:rsidRPr="008B7DBF">
        <w:rPr>
          <w:rFonts w:ascii="宋体" w:hAnsi="宋体" w:cs="Arial" w:hint="eastAsia"/>
          <w:kern w:val="0"/>
          <w:sz w:val="24"/>
        </w:rPr>
        <w:t>，在全校师生的共同努力下，创建活动取得了圆满成功。</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2</w:t>
      </w:r>
      <w:r w:rsidRPr="008B7DBF">
        <w:rPr>
          <w:rFonts w:ascii="宋体" w:hAnsi="宋体" w:cs="Arial" w:hint="eastAsia"/>
          <w:b/>
          <w:kern w:val="0"/>
          <w:sz w:val="24"/>
        </w:rPr>
        <w:t>、志愿服务</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我校倡导全校师生人人都是志愿者。志愿者服务制度完善、措施落实、活动规范、形式多样。全校教职工定期开展志愿者活动：党团员“爱心助学志愿者服务队”、“创城志愿者服务队”、“震川校外讲堂”安亭福利院、安亭图书馆、安亭人民法庭、松鹤墓园志愿者活动，校内清扫死角、为学生义务补课等活动，校外积极参与社区活动，利用专业知识提供义务咨询、辅导，为学生、居民、福利院老人排忧解难。全校志愿服务率</w:t>
      </w:r>
      <w:r w:rsidRPr="008B7DBF">
        <w:rPr>
          <w:rFonts w:ascii="宋体" w:hAnsi="宋体" w:cs="Arial"/>
          <w:kern w:val="0"/>
          <w:sz w:val="24"/>
        </w:rPr>
        <w:t>100%</w:t>
      </w:r>
      <w:r w:rsidRPr="008B7DBF">
        <w:rPr>
          <w:rFonts w:ascii="宋体" w:hAnsi="宋体" w:cs="Arial" w:hint="eastAsia"/>
          <w:kern w:val="0"/>
          <w:sz w:val="24"/>
        </w:rPr>
        <w:t>。教职工为学生做好榜样，学生义工发扬“感恩、责任、奉献、进步”的震川义工精神，坚持每学期每人</w:t>
      </w:r>
      <w:r w:rsidRPr="008B7DBF">
        <w:rPr>
          <w:rFonts w:ascii="宋体" w:hAnsi="宋体" w:cs="Arial"/>
          <w:kern w:val="0"/>
          <w:sz w:val="24"/>
        </w:rPr>
        <w:t>1</w:t>
      </w:r>
      <w:r w:rsidRPr="008B7DBF">
        <w:rPr>
          <w:rFonts w:ascii="宋体" w:hAnsi="宋体" w:cs="Arial" w:hint="eastAsia"/>
          <w:kern w:val="0"/>
          <w:sz w:val="24"/>
        </w:rPr>
        <w:t>天义工服务，校内外开展各种服务，学生参与志愿者服务达</w:t>
      </w:r>
      <w:r w:rsidRPr="008B7DBF">
        <w:rPr>
          <w:rFonts w:ascii="宋体" w:hAnsi="宋体" w:cs="Arial"/>
          <w:kern w:val="0"/>
          <w:sz w:val="24"/>
        </w:rPr>
        <w:t>100%</w:t>
      </w:r>
      <w:r w:rsidRPr="008B7DBF">
        <w:rPr>
          <w:rFonts w:ascii="宋体" w:hAnsi="宋体" w:cs="Arial" w:hint="eastAsia"/>
          <w:kern w:val="0"/>
          <w:sz w:val="24"/>
        </w:rPr>
        <w:t>。我校志愿者服务社会反响佳、声誉高，受到了嘉定区学校团工委、安亭镇政府领导高度赞扬。“震川义工社会实践基地”曾被评为安亭镇优秀志愿者服务实践基地，“震川中学教工团志愿者服务队”曾被评为嘉定区教育系统优秀志愿者服务集体。</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1</w:t>
      </w:r>
      <w:r w:rsidRPr="008B7DBF">
        <w:rPr>
          <w:rFonts w:ascii="宋体" w:hAnsi="宋体" w:cs="Arial" w:hint="eastAsia"/>
          <w:b/>
          <w:kern w:val="0"/>
          <w:sz w:val="24"/>
        </w:rPr>
        <w:t>）志愿常态，品牌助推</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学校着力打造具有品牌特色的志愿服务，使我校志愿服务常态化，成为我校文化品牌。震川义工充分利用地区优势，整合社会资源</w:t>
      </w:r>
      <w:r w:rsidRPr="008B7DBF">
        <w:rPr>
          <w:rFonts w:ascii="宋体" w:hAnsi="宋体" w:cs="Arial"/>
          <w:kern w:val="0"/>
          <w:sz w:val="24"/>
        </w:rPr>
        <w:t>——</w:t>
      </w:r>
      <w:r w:rsidRPr="008B7DBF">
        <w:rPr>
          <w:rFonts w:ascii="宋体" w:hAnsi="宋体" w:hint="eastAsia"/>
          <w:kern w:val="0"/>
          <w:sz w:val="24"/>
        </w:rPr>
        <w:t>博泰社区、安亭社会福利院、翥云艺术博物馆、安亭消防中队、松鹤墓园、东方教育时报、延华汽车装备公司</w:t>
      </w:r>
      <w:r w:rsidRPr="008B7DBF">
        <w:rPr>
          <w:rFonts w:ascii="宋体" w:hAnsi="宋体" w:cs="Arial" w:hint="eastAsia"/>
          <w:kern w:val="0"/>
          <w:sz w:val="24"/>
        </w:rPr>
        <w:t>。与签约单位共同开设志愿者服务项目，并招募义工参与志愿者活动，设立优秀义工服务基金，满意度达</w:t>
      </w:r>
      <w:r w:rsidRPr="008B7DBF">
        <w:rPr>
          <w:rFonts w:ascii="宋体" w:hAnsi="宋体" w:cs="Arial"/>
          <w:kern w:val="0"/>
          <w:sz w:val="24"/>
        </w:rPr>
        <w:t>100%</w:t>
      </w:r>
      <w:r w:rsidRPr="008B7DBF">
        <w:rPr>
          <w:rFonts w:ascii="宋体" w:hAnsi="宋体" w:cs="Arial" w:hint="eastAsia"/>
          <w:kern w:val="0"/>
          <w:sz w:val="24"/>
        </w:rPr>
        <w:t>。打造“震川义工社会实践基地”，不断拓宽</w:t>
      </w:r>
      <w:r w:rsidRPr="008B7DBF">
        <w:rPr>
          <w:rFonts w:ascii="宋体" w:hAnsi="宋体" w:hint="eastAsia"/>
          <w:sz w:val="24"/>
        </w:rPr>
        <w:t>震川义工校外实践活动项目</w:t>
      </w:r>
      <w:r w:rsidRPr="008B7DBF">
        <w:rPr>
          <w:rFonts w:ascii="宋体" w:hAnsi="宋体" w:cs="Arial" w:hint="eastAsia"/>
          <w:kern w:val="0"/>
          <w:sz w:val="24"/>
        </w:rPr>
        <w:t>“震川校外讲堂”，发展家长和社会资源，为震川义工注入了新动力，使震川义工志愿者服务更有体系、更具影响力，</w:t>
      </w:r>
      <w:r w:rsidRPr="008B7DBF">
        <w:rPr>
          <w:rFonts w:ascii="宋体" w:hAnsi="宋体" w:hint="eastAsia"/>
          <w:sz w:val="24"/>
        </w:rPr>
        <w:t>被评为嘉定区优秀志愿者服务项目。</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2</w:t>
      </w:r>
      <w:r w:rsidRPr="008B7DBF">
        <w:rPr>
          <w:rFonts w:ascii="宋体" w:hAnsi="宋体" w:cs="Arial" w:hint="eastAsia"/>
          <w:b/>
          <w:kern w:val="0"/>
          <w:sz w:val="24"/>
        </w:rPr>
        <w:t>）创文明城，志愿献力</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学校志愿者服务队立足地区、融入社区，</w:t>
      </w:r>
      <w:r w:rsidRPr="008B7DBF">
        <w:rPr>
          <w:rFonts w:ascii="宋体" w:hAnsi="宋体" w:cs="Arial"/>
          <w:kern w:val="0"/>
          <w:sz w:val="24"/>
        </w:rPr>
        <w:t>2017</w:t>
      </w:r>
      <w:r w:rsidRPr="008B7DBF">
        <w:rPr>
          <w:rFonts w:ascii="宋体" w:hAnsi="宋体" w:cs="Arial" w:hint="eastAsia"/>
          <w:kern w:val="0"/>
          <w:sz w:val="24"/>
        </w:rPr>
        <w:t>年以“创城”为主题开展了一系列志愿者活动，使志愿者活动成为了全年常态化活动。学校组织全校志愿者开展爱心助学社志愿者活动，和结对学生开展学习辅导、行为矫正、心灵沟通；开展“环保公益行”雏鹰小队行动，走进街道社区，为街坊领居宣传公益、倡导绿色环保生活。党团员参与交通文明岗志愿者服务；参与社区街道、安亭福利院敬老服务、安亭图书馆志愿服务以及清明节松鹤墓园文明扫墓便民服务，参与人数</w:t>
      </w:r>
      <w:r w:rsidRPr="008B7DBF">
        <w:rPr>
          <w:rFonts w:ascii="宋体" w:hAnsi="宋体" w:cs="Arial"/>
          <w:kern w:val="0"/>
          <w:sz w:val="24"/>
        </w:rPr>
        <w:t>260</w:t>
      </w:r>
      <w:r w:rsidRPr="008B7DBF">
        <w:rPr>
          <w:rFonts w:ascii="宋体" w:hAnsi="宋体" w:cs="Arial" w:hint="eastAsia"/>
          <w:kern w:val="0"/>
          <w:sz w:val="24"/>
        </w:rPr>
        <w:t>人次；组织党团员教师志愿者维护校园内外的卫生，特别是每周五在校门口重点位置进行“十清”志愿活动，为嘉定区创建全国文明城区工作献一份力，参与人数</w:t>
      </w:r>
      <w:r w:rsidRPr="008B7DBF">
        <w:rPr>
          <w:rFonts w:ascii="宋体" w:hAnsi="宋体" w:cs="Arial"/>
          <w:kern w:val="0"/>
          <w:sz w:val="24"/>
        </w:rPr>
        <w:t>60</w:t>
      </w:r>
      <w:r w:rsidRPr="008B7DBF">
        <w:rPr>
          <w:rFonts w:ascii="宋体" w:hAnsi="宋体" w:cs="Arial" w:hint="eastAsia"/>
          <w:kern w:val="0"/>
          <w:sz w:val="24"/>
        </w:rPr>
        <w:t>人。</w:t>
      </w:r>
      <w:r w:rsidRPr="008B7DBF">
        <w:rPr>
          <w:rFonts w:ascii="宋体" w:hAnsi="宋体" w:cs="Arial"/>
          <w:kern w:val="0"/>
          <w:sz w:val="24"/>
        </w:rPr>
        <w:t>2017</w:t>
      </w:r>
      <w:r w:rsidRPr="008B7DBF">
        <w:rPr>
          <w:rFonts w:ascii="宋体" w:hAnsi="宋体" w:cs="Arial" w:hint="eastAsia"/>
          <w:kern w:val="0"/>
          <w:sz w:val="24"/>
        </w:rPr>
        <w:t>年，累计参与各社区、各单位志愿者服务人次达</w:t>
      </w:r>
      <w:r w:rsidRPr="008B7DBF">
        <w:rPr>
          <w:rFonts w:ascii="宋体" w:hAnsi="宋体" w:cs="Arial"/>
          <w:kern w:val="0"/>
          <w:sz w:val="24"/>
        </w:rPr>
        <w:t>2200</w:t>
      </w:r>
      <w:r w:rsidRPr="008B7DBF">
        <w:rPr>
          <w:rFonts w:ascii="宋体" w:hAnsi="宋体" w:cs="Arial" w:hint="eastAsia"/>
          <w:kern w:val="0"/>
          <w:sz w:val="24"/>
        </w:rPr>
        <w:t>余人次，服务累计时间达</w:t>
      </w:r>
      <w:r w:rsidRPr="008B7DBF">
        <w:rPr>
          <w:rFonts w:ascii="宋体" w:hAnsi="宋体" w:cs="Arial"/>
          <w:kern w:val="0"/>
          <w:sz w:val="24"/>
        </w:rPr>
        <w:t>4400</w:t>
      </w:r>
      <w:r w:rsidRPr="008B7DBF">
        <w:rPr>
          <w:rFonts w:ascii="宋体" w:hAnsi="宋体" w:cs="Arial" w:hint="eastAsia"/>
          <w:kern w:val="0"/>
          <w:sz w:val="24"/>
        </w:rPr>
        <w:t>余小时。</w:t>
      </w:r>
    </w:p>
    <w:p w:rsidR="00BB5379" w:rsidRPr="008B7DBF" w:rsidRDefault="00BB5379" w:rsidP="008B7DBF">
      <w:pPr>
        <w:spacing w:line="360" w:lineRule="auto"/>
        <w:ind w:firstLineChars="200" w:firstLine="482"/>
        <w:rPr>
          <w:rFonts w:ascii="宋体"/>
          <w:b/>
          <w:bCs/>
          <w:kern w:val="0"/>
          <w:sz w:val="24"/>
        </w:rPr>
      </w:pPr>
      <w:r w:rsidRPr="008B7DBF">
        <w:rPr>
          <w:rFonts w:ascii="宋体" w:hAnsi="宋体" w:hint="eastAsia"/>
          <w:b/>
          <w:bCs/>
          <w:kern w:val="0"/>
          <w:sz w:val="24"/>
        </w:rPr>
        <w:t>六、生态文明责任</w:t>
      </w:r>
      <w:r w:rsidRPr="008B7DBF">
        <w:rPr>
          <w:rFonts w:ascii="宋体" w:hAnsi="宋体"/>
          <w:b/>
          <w:bCs/>
          <w:kern w:val="0"/>
          <w:sz w:val="24"/>
        </w:rPr>
        <w:t>——</w:t>
      </w:r>
      <w:r w:rsidRPr="008B7DBF">
        <w:rPr>
          <w:rFonts w:ascii="宋体" w:hAnsi="宋体" w:hint="eastAsia"/>
          <w:b/>
          <w:bCs/>
          <w:kern w:val="0"/>
          <w:sz w:val="24"/>
        </w:rPr>
        <w:t>坚持可持续发展，创建绿色生态学校</w:t>
      </w:r>
    </w:p>
    <w:p w:rsidR="00BB5379" w:rsidRPr="008B7DBF" w:rsidRDefault="00BB5379" w:rsidP="008B7DBF">
      <w:pPr>
        <w:spacing w:line="360" w:lineRule="auto"/>
        <w:ind w:firstLineChars="200" w:firstLine="482"/>
        <w:rPr>
          <w:rFonts w:ascii="宋体"/>
          <w:b/>
          <w:bCs/>
          <w:kern w:val="0"/>
          <w:sz w:val="24"/>
        </w:rPr>
      </w:pPr>
      <w:r w:rsidRPr="008B7DBF">
        <w:rPr>
          <w:rFonts w:ascii="宋体" w:hAnsi="宋体" w:cs="Arial"/>
          <w:b/>
          <w:kern w:val="0"/>
          <w:sz w:val="24"/>
        </w:rPr>
        <w:t>1</w:t>
      </w:r>
      <w:r w:rsidRPr="008B7DBF">
        <w:rPr>
          <w:rFonts w:ascii="宋体" w:hAnsi="宋体" w:cs="Arial" w:hint="eastAsia"/>
          <w:b/>
          <w:kern w:val="0"/>
          <w:sz w:val="24"/>
        </w:rPr>
        <w:t>、低碳环保</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1</w:t>
      </w:r>
      <w:r w:rsidRPr="008B7DBF">
        <w:rPr>
          <w:rFonts w:ascii="宋体" w:hAnsi="宋体" w:cs="Arial" w:hint="eastAsia"/>
          <w:b/>
          <w:kern w:val="0"/>
          <w:sz w:val="24"/>
        </w:rPr>
        <w:t>）开展绿色、环保和低碳节能教育，创建节约型校园</w:t>
      </w:r>
    </w:p>
    <w:p w:rsidR="00BB5379" w:rsidRPr="008B7DBF" w:rsidRDefault="00BB5379" w:rsidP="008B7DBF">
      <w:pPr>
        <w:spacing w:line="360" w:lineRule="auto"/>
        <w:ind w:firstLineChars="200" w:firstLine="480"/>
        <w:rPr>
          <w:rFonts w:ascii="宋体"/>
          <w:sz w:val="24"/>
        </w:rPr>
      </w:pPr>
      <w:r w:rsidRPr="008B7DBF">
        <w:rPr>
          <w:rFonts w:ascii="宋体" w:hAnsi="宋体" w:cs="Arial" w:hint="eastAsia"/>
          <w:kern w:val="0"/>
          <w:sz w:val="24"/>
        </w:rPr>
        <w:t>我校</w:t>
      </w:r>
      <w:r w:rsidRPr="008B7DBF">
        <w:rPr>
          <w:rFonts w:ascii="宋体" w:hAnsi="宋体" w:hint="eastAsia"/>
          <w:sz w:val="24"/>
        </w:rPr>
        <w:t>打造以“绿色、节约、高效”为主要内容的绿色、环保、节约型校园。制定一些列节能减排措施等方面着手，将低碳环保新理念融入师生的学习、工作与生活中。学校实际情况，制定了《震川中学环保节能规章制度》，全校师生必须履行环保节能义务，对在环保节能管理、环保节能技术推广方面有显著成绩的老师和学生予以奖励。在班级一日常规评比中，注重宣传人走灯熄的理念，在活动课、体育课、艺术课、大课间活动等全班学生离开教室的时间安排学生义工，检查节能情况，并做到每周反馈。</w:t>
      </w:r>
      <w:r w:rsidRPr="008B7DBF">
        <w:rPr>
          <w:rFonts w:ascii="宋体" w:hAnsi="宋体" w:cs="Arial" w:hint="eastAsia"/>
          <w:kern w:val="0"/>
          <w:sz w:val="24"/>
        </w:rPr>
        <w:t>充分利用网络、板报、校园广播、宣传栏等媒体，采取知识竞赛、征文、小报制作、</w:t>
      </w:r>
      <w:r w:rsidRPr="008B7DBF">
        <w:rPr>
          <w:rFonts w:ascii="宋体" w:hAnsi="宋体" w:hint="eastAsia"/>
          <w:sz w:val="24"/>
        </w:rPr>
        <w:t>学校科技节活动，在师生中开展低碳节能宣传活动。</w:t>
      </w:r>
      <w:r w:rsidRPr="008B7DBF">
        <w:rPr>
          <w:rFonts w:ascii="宋体" w:hAnsi="宋体"/>
          <w:sz w:val="24"/>
        </w:rPr>
        <w:t>2017</w:t>
      </w:r>
      <w:r w:rsidRPr="008B7DBF">
        <w:rPr>
          <w:rFonts w:ascii="宋体" w:hAnsi="宋体" w:hint="eastAsia"/>
          <w:sz w:val="24"/>
        </w:rPr>
        <w:t>年校科技文化艺术开展了“废旧物品创意设计”在活动中提升师生的环保意识。</w:t>
      </w:r>
      <w:r w:rsidRPr="008B7DBF">
        <w:rPr>
          <w:rFonts w:ascii="宋体" w:hAnsi="宋体" w:cs="Arial" w:hint="eastAsia"/>
          <w:kern w:val="0"/>
          <w:sz w:val="24"/>
        </w:rPr>
        <w:t>各种生动活泼、师生喜闻乐见的教育和宣传、评比形式，引导他们从身边的小事做起，树立节能环保的观念。坚持环保教育进课堂，让全体学生逐渐增强环保意识。</w:t>
      </w:r>
      <w:r w:rsidRPr="008B7DBF">
        <w:rPr>
          <w:rFonts w:ascii="宋体" w:hAnsi="宋体" w:hint="eastAsia"/>
          <w:sz w:val="24"/>
        </w:rPr>
        <w:t>利用“幸福午间”广播会、班队会课、年级部活动等形式在师生中开展“光盘行动”，提升师生爱惜粮食的意识，通过这些系列活动的开展，全校师生的节能减排意识得到了提高。</w:t>
      </w:r>
    </w:p>
    <w:p w:rsidR="00BB5379" w:rsidRPr="008B7DBF" w:rsidRDefault="00BB5379" w:rsidP="008B7DBF">
      <w:pPr>
        <w:spacing w:line="360" w:lineRule="auto"/>
        <w:ind w:firstLineChars="200" w:firstLine="480"/>
        <w:rPr>
          <w:rFonts w:ascii="宋体"/>
          <w:sz w:val="24"/>
        </w:rPr>
      </w:pPr>
      <w:r w:rsidRPr="008B7DBF">
        <w:rPr>
          <w:rFonts w:ascii="宋体" w:hAnsi="宋体"/>
          <w:sz w:val="24"/>
        </w:rPr>
        <w:t>2017</w:t>
      </w:r>
      <w:r w:rsidRPr="008B7DBF">
        <w:rPr>
          <w:rFonts w:ascii="宋体" w:hAnsi="宋体" w:hint="eastAsia"/>
          <w:sz w:val="24"/>
        </w:rPr>
        <w:t>年</w:t>
      </w:r>
      <w:r w:rsidRPr="008B7DBF">
        <w:rPr>
          <w:rFonts w:ascii="宋体" w:hAnsi="宋体"/>
          <w:sz w:val="24"/>
        </w:rPr>
        <w:t>3</w:t>
      </w:r>
      <w:r w:rsidRPr="008B7DBF">
        <w:rPr>
          <w:rFonts w:ascii="宋体" w:hAnsi="宋体" w:hint="eastAsia"/>
          <w:sz w:val="24"/>
        </w:rPr>
        <w:t>月份的最后一个星期六震川中学都会积极参与开展“地球一小时”活动。全体党团员、青年教师、少先队员热烈响应校党支部和校长室的倡议，踊跃参与到“地球一小时”的环保活动当中，我校各年级师生从出行、饮食、节能、绿化各个方面开始实践各自的环保改变，并分别开展了相关主题中队会。活动进行地有声有色，得到了广大师生的积极响应。</w:t>
      </w:r>
    </w:p>
    <w:p w:rsidR="00BB5379" w:rsidRPr="008B7DBF" w:rsidRDefault="00BB5379" w:rsidP="008B7DBF">
      <w:pPr>
        <w:spacing w:line="360" w:lineRule="auto"/>
        <w:ind w:firstLineChars="200" w:firstLine="482"/>
        <w:rPr>
          <w:rFonts w:ascii="宋体" w:cs="Arial"/>
          <w:b/>
          <w:kern w:val="0"/>
          <w:sz w:val="24"/>
        </w:rPr>
      </w:pPr>
      <w:r w:rsidRPr="008B7DBF">
        <w:rPr>
          <w:rFonts w:ascii="宋体" w:hAnsi="宋体" w:cs="Arial"/>
          <w:b/>
          <w:kern w:val="0"/>
          <w:sz w:val="24"/>
        </w:rPr>
        <w:t>2</w:t>
      </w:r>
      <w:r w:rsidRPr="008B7DBF">
        <w:rPr>
          <w:rFonts w:ascii="宋体" w:hAnsi="宋体" w:cs="Arial" w:hint="eastAsia"/>
          <w:b/>
          <w:kern w:val="0"/>
          <w:sz w:val="24"/>
        </w:rPr>
        <w:t>）注重生态校园建设，加强学校绿化规划和管理</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宋体" w:hint="eastAsia"/>
          <w:sz w:val="24"/>
        </w:rPr>
        <w:t>震川中学是上海市花园单位及嘉定区绿色学校。校园内一年四季花香树翠，古树名木交相辉映，荷花池、乾隆碑亭、百年银杏、千年梁井、名家碑刻、归有光陈列室……史遗与现代建筑相交融，浓郁的百年书香校园。</w:t>
      </w:r>
      <w:r w:rsidRPr="008B7DBF">
        <w:rPr>
          <w:rFonts w:ascii="宋体" w:hAnsi="宋体" w:cs="Arial" w:hint="eastAsia"/>
          <w:kern w:val="0"/>
          <w:sz w:val="24"/>
        </w:rPr>
        <w:t>学校建立了生态、节能工作目标责任制，并且完善学校生态、节能环保制度，实行节能工作考核评价体系，落实水、电、油、办公用品的节能工作措施，推进垃圾分类处理宣传和措施，完善学校生态节能管理体系。同时，</w:t>
      </w:r>
      <w:r w:rsidRPr="008B7DBF">
        <w:rPr>
          <w:rFonts w:ascii="宋体" w:hAnsi="宋体" w:hint="eastAsia"/>
          <w:sz w:val="24"/>
        </w:rPr>
        <w:t>开展绿色教育，坚持以课堂为重点，以活动为载体，以社区为依托，采取校内与校外、课内与课外、显性与隐性相结合的形式，如在学校荷花池的生态建设中，组织学生开展探究活动，并取得了一定的成绩。</w:t>
      </w:r>
    </w:p>
    <w:p w:rsidR="00BB5379" w:rsidRPr="008B7DBF" w:rsidRDefault="00BB5379" w:rsidP="008B7DBF">
      <w:pPr>
        <w:spacing w:line="360" w:lineRule="auto"/>
        <w:ind w:left="480"/>
        <w:rPr>
          <w:rFonts w:ascii="宋体" w:cs="Arial"/>
          <w:b/>
          <w:kern w:val="0"/>
          <w:sz w:val="24"/>
        </w:rPr>
      </w:pPr>
      <w:r w:rsidRPr="008B7DBF">
        <w:rPr>
          <w:rFonts w:ascii="宋体" w:hAnsi="宋体" w:cs="Arial"/>
          <w:b/>
          <w:kern w:val="0"/>
          <w:sz w:val="24"/>
        </w:rPr>
        <w:t>3</w:t>
      </w:r>
      <w:r w:rsidRPr="008B7DBF">
        <w:rPr>
          <w:rFonts w:ascii="宋体" w:hAnsi="宋体" w:cs="Arial" w:hint="eastAsia"/>
          <w:b/>
          <w:kern w:val="0"/>
          <w:sz w:val="24"/>
        </w:rPr>
        <w:t>）卫生防疫体制健全、完善，卫生工作达标，创建无烟校园</w:t>
      </w:r>
    </w:p>
    <w:p w:rsidR="00BB5379" w:rsidRPr="008B7DBF" w:rsidRDefault="00BB5379" w:rsidP="008B7DBF">
      <w:pPr>
        <w:spacing w:line="360" w:lineRule="auto"/>
        <w:ind w:firstLineChars="200" w:firstLine="480"/>
        <w:rPr>
          <w:rFonts w:ascii="宋体" w:cs="Arial"/>
          <w:kern w:val="0"/>
          <w:sz w:val="24"/>
        </w:rPr>
      </w:pPr>
      <w:r w:rsidRPr="008B7DBF">
        <w:rPr>
          <w:rFonts w:ascii="宋体" w:hAnsi="宋体" w:cs="Arial" w:hint="eastAsia"/>
          <w:kern w:val="0"/>
          <w:sz w:val="24"/>
        </w:rPr>
        <w:t>我们有非常完善的卫生工作考核条例，昨天对学生每天晨检，一旦发生疑似病例马上按照学校《卫生防疫工作办法》落实。对有发生如水痘等传染病的班级，做到每天消毒，严格按照规定，落实学生返校学习事宜。每天有专人负责全校的环境卫生保洁及绿化养护工作。以继续创建“无烟学校”为切入点，通过以点带面，领导先行，宣传入人心，远离吸烟恶习；修订《震川中学控烟奖罚措施》；减少打印机、复印机使用率，减少其工作时产生的大量废气等措施禁烟。学校连续多年被评为上海市无烟学校。</w:t>
      </w:r>
    </w:p>
    <w:p w:rsidR="00BB5379" w:rsidRPr="000E4912" w:rsidRDefault="00BB5379">
      <w:pPr>
        <w:spacing w:line="360" w:lineRule="auto"/>
        <w:jc w:val="center"/>
        <w:rPr>
          <w:rFonts w:ascii="宋体" w:cs="Arial"/>
          <w:b/>
          <w:kern w:val="0"/>
          <w:sz w:val="24"/>
        </w:rPr>
      </w:pPr>
    </w:p>
    <w:p w:rsidR="00BB5379" w:rsidRPr="000E4912" w:rsidRDefault="00BB5379">
      <w:pPr>
        <w:spacing w:line="360" w:lineRule="auto"/>
        <w:jc w:val="center"/>
        <w:rPr>
          <w:rFonts w:ascii="黑体" w:eastAsia="黑体" w:hAnsi="宋体"/>
          <w:b/>
          <w:bCs/>
          <w:sz w:val="28"/>
          <w:szCs w:val="28"/>
        </w:rPr>
      </w:pPr>
      <w:r w:rsidRPr="000E4912">
        <w:rPr>
          <w:rFonts w:ascii="黑体" w:eastAsia="黑体" w:hAnsi="宋体" w:hint="eastAsia"/>
          <w:b/>
          <w:bCs/>
          <w:sz w:val="28"/>
          <w:szCs w:val="28"/>
        </w:rPr>
        <w:t>第四部分：报告展望</w:t>
      </w:r>
    </w:p>
    <w:p w:rsidR="00BB5379" w:rsidRPr="000E4912" w:rsidRDefault="00BB5379">
      <w:pPr>
        <w:spacing w:line="360" w:lineRule="auto"/>
        <w:ind w:firstLineChars="200" w:firstLine="480"/>
        <w:rPr>
          <w:rFonts w:ascii="宋体" w:cs="Arial"/>
          <w:kern w:val="0"/>
          <w:sz w:val="24"/>
        </w:rPr>
      </w:pPr>
      <w:r w:rsidRPr="000E4912">
        <w:rPr>
          <w:rFonts w:ascii="宋体" w:hAnsi="宋体" w:cs="宋体"/>
          <w:sz w:val="24"/>
        </w:rPr>
        <w:t xml:space="preserve">  </w:t>
      </w:r>
      <w:r w:rsidRPr="000E4912">
        <w:rPr>
          <w:rFonts w:ascii="宋体" w:hAnsi="宋体" w:cs="Arial" w:hint="eastAsia"/>
          <w:kern w:val="0"/>
          <w:sz w:val="24"/>
        </w:rPr>
        <w:t>展望</w:t>
      </w:r>
      <w:r w:rsidRPr="000E4912">
        <w:rPr>
          <w:rFonts w:ascii="宋体" w:hAnsi="宋体" w:cs="Arial"/>
          <w:kern w:val="0"/>
          <w:sz w:val="24"/>
        </w:rPr>
        <w:t>201</w:t>
      </w:r>
      <w:r>
        <w:rPr>
          <w:rFonts w:ascii="宋体" w:hAnsi="宋体" w:cs="Arial"/>
          <w:kern w:val="0"/>
          <w:sz w:val="24"/>
        </w:rPr>
        <w:t>8</w:t>
      </w:r>
      <w:r w:rsidRPr="000E4912">
        <w:rPr>
          <w:rFonts w:ascii="宋体" w:hAnsi="宋体" w:cs="Arial" w:hint="eastAsia"/>
          <w:kern w:val="0"/>
          <w:sz w:val="24"/>
        </w:rPr>
        <w:t>年，每一位震川人将以高度的社会责任感，努力提升自身综合素养，全面贯彻、落实党和国家的教育方针，发扬震川精神，把学校建设成更具书院气，教师更具书卷气，学生更具书生气的师生共同快乐成长的乐园；坚持做一个负责任的学校，充分挖掘和利用震川书院文化以及百年办学底蕴，开展楼面、廊道、墙壁文化建设，丰富校园文化内涵，打造“趣味、意味、韵味”的“三味”校园，最终实现具有“雅言</w:t>
      </w:r>
      <w:r w:rsidRPr="000E4912">
        <w:rPr>
          <w:rFonts w:ascii="宋体" w:hAnsi="宋体" w:cs="Arial"/>
          <w:kern w:val="0"/>
          <w:sz w:val="24"/>
        </w:rPr>
        <w:t xml:space="preserve"> </w:t>
      </w:r>
      <w:r w:rsidRPr="000E4912">
        <w:rPr>
          <w:rFonts w:ascii="宋体" w:hAnsi="宋体" w:cs="Arial" w:hint="eastAsia"/>
          <w:kern w:val="0"/>
          <w:sz w:val="24"/>
        </w:rPr>
        <w:t>雅行</w:t>
      </w:r>
      <w:r w:rsidRPr="000E4912">
        <w:rPr>
          <w:rFonts w:ascii="宋体" w:hAnsi="宋体" w:cs="Arial"/>
          <w:kern w:val="0"/>
          <w:sz w:val="24"/>
        </w:rPr>
        <w:t xml:space="preserve"> </w:t>
      </w:r>
      <w:r w:rsidRPr="000E4912">
        <w:rPr>
          <w:rFonts w:ascii="宋体" w:hAnsi="宋体" w:cs="Arial" w:hint="eastAsia"/>
          <w:kern w:val="0"/>
          <w:sz w:val="24"/>
        </w:rPr>
        <w:t>雅趣</w:t>
      </w:r>
      <w:r w:rsidRPr="000E4912">
        <w:rPr>
          <w:rFonts w:ascii="宋体" w:hAnsi="宋体" w:cs="Arial"/>
          <w:kern w:val="0"/>
          <w:sz w:val="24"/>
        </w:rPr>
        <w:t xml:space="preserve"> </w:t>
      </w:r>
      <w:r w:rsidRPr="000E4912">
        <w:rPr>
          <w:rFonts w:ascii="宋体" w:hAnsi="宋体" w:cs="Arial" w:hint="eastAsia"/>
          <w:kern w:val="0"/>
          <w:sz w:val="24"/>
        </w:rPr>
        <w:t>雅量”形象的震川人的目标，并和所有的共建单位（供应链伙伴）一起，共同努力，和谐共荣，在促进师生健康成长的同时，促进学校自身与社会的和谐发展！</w:t>
      </w:r>
    </w:p>
    <w:p w:rsidR="00BB5379" w:rsidRPr="000E4912" w:rsidRDefault="00BB5379">
      <w:pPr>
        <w:widowControl/>
        <w:spacing w:line="360" w:lineRule="auto"/>
        <w:ind w:firstLineChars="200" w:firstLine="480"/>
        <w:jc w:val="left"/>
        <w:rPr>
          <w:rFonts w:ascii="宋体" w:cs="宋体"/>
          <w:sz w:val="24"/>
        </w:rPr>
      </w:pPr>
    </w:p>
    <w:p w:rsidR="00BB5379" w:rsidRPr="000E4912" w:rsidRDefault="00BB5379">
      <w:pPr>
        <w:widowControl/>
        <w:spacing w:line="360" w:lineRule="auto"/>
        <w:jc w:val="center"/>
        <w:rPr>
          <w:rFonts w:ascii="黑体" w:eastAsia="黑体" w:hAnsi="宋体"/>
          <w:b/>
          <w:bCs/>
          <w:sz w:val="28"/>
          <w:szCs w:val="28"/>
        </w:rPr>
      </w:pPr>
      <w:r w:rsidRPr="000E4912">
        <w:rPr>
          <w:rFonts w:ascii="黑体" w:eastAsia="黑体" w:hAnsi="宋体" w:hint="eastAsia"/>
          <w:b/>
          <w:bCs/>
          <w:sz w:val="28"/>
          <w:szCs w:val="28"/>
        </w:rPr>
        <w:t>第五部分：社会评价</w:t>
      </w:r>
    </w:p>
    <w:p w:rsidR="00BB5379" w:rsidRPr="004B79F4" w:rsidRDefault="00BB5379" w:rsidP="004B79F4">
      <w:pPr>
        <w:spacing w:line="360" w:lineRule="auto"/>
        <w:ind w:firstLineChars="200" w:firstLine="482"/>
        <w:rPr>
          <w:rFonts w:ascii="宋体"/>
          <w:b/>
          <w:bCs/>
          <w:sz w:val="24"/>
        </w:rPr>
      </w:pPr>
      <w:r>
        <w:rPr>
          <w:rFonts w:ascii="宋体" w:hAnsi="宋体" w:hint="eastAsia"/>
          <w:b/>
          <w:bCs/>
          <w:sz w:val="24"/>
        </w:rPr>
        <w:t>一、</w:t>
      </w:r>
      <w:r w:rsidRPr="004B79F4">
        <w:rPr>
          <w:rFonts w:ascii="宋体" w:hAnsi="宋体" w:hint="eastAsia"/>
          <w:b/>
          <w:bCs/>
          <w:sz w:val="24"/>
        </w:rPr>
        <w:t>社会荣誉</w:t>
      </w:r>
    </w:p>
    <w:p w:rsidR="00BB5379" w:rsidRPr="000E4912" w:rsidRDefault="00BB5379" w:rsidP="00204567">
      <w:pPr>
        <w:widowControl/>
        <w:tabs>
          <w:tab w:val="left" w:pos="1500"/>
        </w:tabs>
        <w:spacing w:line="360" w:lineRule="auto"/>
        <w:ind w:firstLineChars="200" w:firstLine="480"/>
        <w:jc w:val="left"/>
        <w:rPr>
          <w:rFonts w:ascii="宋体"/>
          <w:sz w:val="24"/>
        </w:rPr>
      </w:pPr>
      <w:r w:rsidRPr="000E4912">
        <w:rPr>
          <w:rFonts w:ascii="宋体" w:hAnsi="宋体"/>
          <w:sz w:val="24"/>
        </w:rPr>
        <w:t>2017</w:t>
      </w:r>
      <w:r w:rsidRPr="000E4912">
        <w:rPr>
          <w:rFonts w:ascii="宋体" w:hAnsi="宋体" w:hint="eastAsia"/>
          <w:sz w:val="24"/>
        </w:rPr>
        <w:t>年学校获得上海市行为规范示范校等相关荣誉</w:t>
      </w:r>
      <w:r w:rsidRPr="000E4912">
        <w:rPr>
          <w:rFonts w:ascii="宋体" w:hAnsi="宋体"/>
          <w:sz w:val="24"/>
        </w:rPr>
        <w:t>22</w:t>
      </w:r>
      <w:r w:rsidRPr="000E4912">
        <w:rPr>
          <w:rFonts w:ascii="宋体" w:hAnsi="宋体" w:hint="eastAsia"/>
          <w:sz w:val="24"/>
        </w:rPr>
        <w:t>项，师生获得各类奖共</w:t>
      </w:r>
      <w:r w:rsidRPr="000E4912">
        <w:rPr>
          <w:rFonts w:ascii="宋体" w:hAnsi="宋体"/>
          <w:sz w:val="24"/>
        </w:rPr>
        <w:t>300</w:t>
      </w:r>
      <w:r w:rsidRPr="000E4912">
        <w:rPr>
          <w:rFonts w:ascii="宋体" w:hAnsi="宋体" w:hint="eastAsia"/>
          <w:sz w:val="24"/>
        </w:rPr>
        <w:t>项左右。（汇总表略）。</w:t>
      </w:r>
    </w:p>
    <w:p w:rsidR="00BB5379" w:rsidRPr="000E4912" w:rsidRDefault="00BB5379" w:rsidP="00F856C8">
      <w:pPr>
        <w:spacing w:line="360" w:lineRule="auto"/>
        <w:ind w:firstLineChars="200" w:firstLine="482"/>
        <w:rPr>
          <w:rFonts w:ascii="宋体"/>
          <w:b/>
          <w:bCs/>
          <w:sz w:val="24"/>
        </w:rPr>
      </w:pPr>
      <w:r w:rsidRPr="000E4912">
        <w:rPr>
          <w:rFonts w:ascii="宋体" w:hAnsi="宋体" w:hint="eastAsia"/>
          <w:b/>
          <w:bCs/>
          <w:sz w:val="24"/>
        </w:rPr>
        <w:t>二、领导关怀</w:t>
      </w:r>
    </w:p>
    <w:p w:rsidR="00BB5379" w:rsidRPr="000E4912" w:rsidRDefault="00BB5379" w:rsidP="0014032C">
      <w:pPr>
        <w:spacing w:line="360" w:lineRule="auto"/>
        <w:ind w:firstLineChars="200" w:firstLine="480"/>
        <w:rPr>
          <w:rFonts w:ascii="宋体" w:cs="宋体"/>
          <w:sz w:val="24"/>
        </w:rPr>
      </w:pPr>
      <w:r w:rsidRPr="000E4912">
        <w:rPr>
          <w:rFonts w:ascii="宋体" w:hAnsi="宋体" w:cs="宋体"/>
          <w:sz w:val="24"/>
        </w:rPr>
        <w:t>1</w:t>
      </w:r>
      <w:r w:rsidRPr="000E4912">
        <w:rPr>
          <w:rFonts w:ascii="宋体" w:hAnsi="宋体" w:cs="宋体" w:hint="eastAsia"/>
          <w:sz w:val="24"/>
        </w:rPr>
        <w:t>月</w:t>
      </w:r>
      <w:r w:rsidRPr="000E4912">
        <w:rPr>
          <w:rFonts w:ascii="宋体" w:hAnsi="宋体" w:cs="宋体"/>
          <w:sz w:val="24"/>
        </w:rPr>
        <w:t>10</w:t>
      </w:r>
      <w:r w:rsidRPr="000E4912">
        <w:rPr>
          <w:rFonts w:ascii="宋体" w:hAnsi="宋体" w:cs="宋体" w:hint="eastAsia"/>
          <w:sz w:val="24"/>
        </w:rPr>
        <w:t>日、</w:t>
      </w:r>
      <w:r w:rsidRPr="000E4912">
        <w:rPr>
          <w:rFonts w:ascii="宋体" w:hAnsi="宋体" w:cs="宋体"/>
          <w:sz w:val="24"/>
        </w:rPr>
        <w:t>1</w:t>
      </w:r>
      <w:r w:rsidRPr="000E4912">
        <w:rPr>
          <w:rFonts w:ascii="宋体" w:hAnsi="宋体" w:cs="宋体" w:hint="eastAsia"/>
          <w:sz w:val="24"/>
        </w:rPr>
        <w:t>月</w:t>
      </w:r>
      <w:r w:rsidRPr="000E4912">
        <w:rPr>
          <w:rFonts w:ascii="宋体" w:hAnsi="宋体" w:cs="宋体"/>
          <w:sz w:val="24"/>
        </w:rPr>
        <w:t>18</w:t>
      </w:r>
      <w:r w:rsidRPr="000E4912">
        <w:rPr>
          <w:rFonts w:ascii="宋体" w:hAnsi="宋体" w:cs="宋体" w:hint="eastAsia"/>
          <w:sz w:val="24"/>
        </w:rPr>
        <w:t>日、</w:t>
      </w:r>
      <w:r w:rsidRPr="000E4912">
        <w:rPr>
          <w:rFonts w:ascii="宋体" w:hAnsi="宋体" w:cs="宋体"/>
          <w:sz w:val="24"/>
        </w:rPr>
        <w:t>5</w:t>
      </w:r>
      <w:r w:rsidRPr="000E4912">
        <w:rPr>
          <w:rFonts w:ascii="宋体" w:hAnsi="宋体" w:cs="宋体" w:hint="eastAsia"/>
          <w:sz w:val="24"/>
        </w:rPr>
        <w:t>月</w:t>
      </w:r>
      <w:r w:rsidRPr="000E4912">
        <w:rPr>
          <w:rFonts w:ascii="宋体" w:hAnsi="宋体" w:cs="宋体"/>
          <w:sz w:val="24"/>
        </w:rPr>
        <w:t>9</w:t>
      </w:r>
      <w:r w:rsidRPr="000E4912">
        <w:rPr>
          <w:rFonts w:ascii="宋体" w:hAnsi="宋体" w:cs="宋体" w:hint="eastAsia"/>
          <w:sz w:val="24"/>
        </w:rPr>
        <w:t>日嘉定区教育局党委书记王晓燕、副书记赵良、副局长祝郁、区教育局纪委书记常晓燕及督导室、局基教科等领导来校，开展全方位的调研工作和视察慰问指导工作。</w:t>
      </w:r>
    </w:p>
    <w:p w:rsidR="00BB5379" w:rsidRPr="000E4912" w:rsidRDefault="00BB5379" w:rsidP="0014032C">
      <w:pPr>
        <w:spacing w:line="360" w:lineRule="auto"/>
        <w:ind w:firstLineChars="200" w:firstLine="480"/>
        <w:rPr>
          <w:rFonts w:ascii="宋体" w:cs="宋体"/>
          <w:sz w:val="24"/>
        </w:rPr>
      </w:pPr>
      <w:r w:rsidRPr="000E4912">
        <w:rPr>
          <w:rFonts w:ascii="宋体" w:hAnsi="宋体" w:cs="宋体"/>
          <w:sz w:val="24"/>
        </w:rPr>
        <w:t>5</w:t>
      </w:r>
      <w:r w:rsidRPr="000E4912">
        <w:rPr>
          <w:rFonts w:ascii="宋体" w:hAnsi="宋体" w:cs="宋体" w:hint="eastAsia"/>
          <w:sz w:val="24"/>
        </w:rPr>
        <w:t>月</w:t>
      </w:r>
      <w:r w:rsidRPr="000E4912">
        <w:rPr>
          <w:rFonts w:ascii="宋体" w:hAnsi="宋体" w:cs="宋体"/>
          <w:sz w:val="24"/>
        </w:rPr>
        <w:t>25</w:t>
      </w:r>
      <w:r w:rsidRPr="000E4912">
        <w:rPr>
          <w:rFonts w:ascii="宋体" w:hAnsi="宋体" w:cs="宋体" w:hint="eastAsia"/>
          <w:sz w:val="24"/>
        </w:rPr>
        <w:t>日、</w:t>
      </w:r>
      <w:r w:rsidRPr="000E4912">
        <w:rPr>
          <w:rFonts w:ascii="宋体" w:hAnsi="宋体" w:cs="宋体"/>
          <w:sz w:val="24"/>
        </w:rPr>
        <w:t>8</w:t>
      </w:r>
      <w:r w:rsidRPr="000E4912">
        <w:rPr>
          <w:rFonts w:ascii="宋体" w:hAnsi="宋体" w:cs="宋体" w:hint="eastAsia"/>
          <w:sz w:val="24"/>
        </w:rPr>
        <w:t>月</w:t>
      </w:r>
      <w:r w:rsidRPr="000E4912">
        <w:rPr>
          <w:rFonts w:ascii="宋体" w:hAnsi="宋体" w:cs="宋体"/>
          <w:sz w:val="24"/>
        </w:rPr>
        <w:t>29</w:t>
      </w:r>
      <w:r w:rsidRPr="000E4912">
        <w:rPr>
          <w:rFonts w:ascii="宋体" w:hAnsi="宋体" w:cs="宋体" w:hint="eastAsia"/>
          <w:sz w:val="24"/>
        </w:rPr>
        <w:t>日、</w:t>
      </w:r>
      <w:r w:rsidRPr="000E4912">
        <w:rPr>
          <w:rFonts w:ascii="宋体" w:hAnsi="宋体" w:cs="宋体"/>
          <w:sz w:val="24"/>
        </w:rPr>
        <w:t>9</w:t>
      </w:r>
      <w:r w:rsidRPr="000E4912">
        <w:rPr>
          <w:rFonts w:ascii="宋体" w:hAnsi="宋体" w:cs="宋体" w:hint="eastAsia"/>
          <w:sz w:val="24"/>
        </w:rPr>
        <w:t>月</w:t>
      </w:r>
      <w:r w:rsidRPr="000E4912">
        <w:rPr>
          <w:rFonts w:ascii="宋体" w:hAnsi="宋体" w:cs="宋体"/>
          <w:sz w:val="24"/>
        </w:rPr>
        <w:t>20</w:t>
      </w:r>
      <w:r w:rsidRPr="000E4912">
        <w:rPr>
          <w:rFonts w:ascii="宋体" w:hAnsi="宋体" w:cs="宋体" w:hint="eastAsia"/>
          <w:sz w:val="24"/>
        </w:rPr>
        <w:t>日、</w:t>
      </w:r>
      <w:r w:rsidRPr="000E4912">
        <w:rPr>
          <w:rFonts w:ascii="宋体" w:hAnsi="宋体" w:cs="宋体"/>
          <w:sz w:val="24"/>
        </w:rPr>
        <w:t>9</w:t>
      </w:r>
      <w:r w:rsidRPr="000E4912">
        <w:rPr>
          <w:rFonts w:ascii="宋体" w:hAnsi="宋体" w:cs="宋体" w:hint="eastAsia"/>
          <w:sz w:val="24"/>
        </w:rPr>
        <w:t>月</w:t>
      </w:r>
      <w:r w:rsidRPr="000E4912">
        <w:rPr>
          <w:rFonts w:ascii="宋体" w:hAnsi="宋体" w:cs="宋体"/>
          <w:sz w:val="24"/>
        </w:rPr>
        <w:t>22</w:t>
      </w:r>
      <w:r w:rsidRPr="000E4912">
        <w:rPr>
          <w:rFonts w:ascii="宋体" w:hAnsi="宋体" w:cs="宋体" w:hint="eastAsia"/>
          <w:sz w:val="24"/>
        </w:rPr>
        <w:t>日安亭镇党委副书记童伟跃、副镇长叶蓉、镇人大潘志荣等领导来校，代表镇党委政府，看望慰问师生，并对学校创城工作明确作出指示。</w:t>
      </w:r>
    </w:p>
    <w:p w:rsidR="00BB5379" w:rsidRPr="000E4912" w:rsidRDefault="00BB5379" w:rsidP="00500E92">
      <w:pPr>
        <w:spacing w:line="360" w:lineRule="auto"/>
        <w:ind w:firstLineChars="200" w:firstLine="480"/>
        <w:rPr>
          <w:rFonts w:ascii="宋体" w:cs="宋体"/>
          <w:sz w:val="24"/>
        </w:rPr>
      </w:pPr>
      <w:r w:rsidRPr="000E4912">
        <w:rPr>
          <w:rFonts w:ascii="宋体" w:hAnsi="宋体" w:cs="宋体"/>
          <w:sz w:val="24"/>
        </w:rPr>
        <w:t>3</w:t>
      </w:r>
      <w:r w:rsidRPr="000E4912">
        <w:rPr>
          <w:rFonts w:ascii="宋体" w:hAnsi="宋体" w:cs="宋体" w:hint="eastAsia"/>
          <w:sz w:val="24"/>
        </w:rPr>
        <w:t>月</w:t>
      </w:r>
      <w:r w:rsidRPr="000E4912">
        <w:rPr>
          <w:rFonts w:ascii="宋体" w:hAnsi="宋体" w:cs="宋体"/>
          <w:sz w:val="24"/>
        </w:rPr>
        <w:t>11</w:t>
      </w:r>
      <w:r w:rsidRPr="000E4912">
        <w:rPr>
          <w:rFonts w:ascii="宋体" w:hAnsi="宋体" w:cs="宋体" w:hint="eastAsia"/>
          <w:sz w:val="24"/>
        </w:rPr>
        <w:t>日上午，江苏省委统战部副部长周和平一行</w:t>
      </w:r>
      <w:r w:rsidRPr="000E4912">
        <w:rPr>
          <w:rFonts w:ascii="宋体" w:hAnsi="宋体" w:cs="宋体"/>
          <w:sz w:val="24"/>
        </w:rPr>
        <w:t>12</w:t>
      </w:r>
      <w:r>
        <w:rPr>
          <w:rFonts w:ascii="宋体" w:hAnsi="宋体" w:cs="宋体" w:hint="eastAsia"/>
          <w:sz w:val="24"/>
        </w:rPr>
        <w:t>人在安亭镇镇党委委员钱亚萍陪同下，来震川中学考察，希望学校</w:t>
      </w:r>
      <w:r w:rsidRPr="000E4912">
        <w:rPr>
          <w:rFonts w:ascii="宋体" w:hAnsi="宋体" w:cs="宋体" w:hint="eastAsia"/>
          <w:sz w:val="24"/>
        </w:rPr>
        <w:t>利用震川历史文化资源和名人效应，重视特色打造，着力课程建设，关注教学增长力，力争学校整体办学再上一个新台阶。</w:t>
      </w:r>
      <w:r w:rsidRPr="000E4912">
        <w:rPr>
          <w:rFonts w:ascii="宋体" w:hAnsi="宋体" w:cs="宋体"/>
          <w:sz w:val="24"/>
        </w:rPr>
        <w:t xml:space="preserve"> </w:t>
      </w:r>
    </w:p>
    <w:p w:rsidR="00BB5379" w:rsidRPr="000E4912" w:rsidRDefault="00BB5379" w:rsidP="0014032C">
      <w:pPr>
        <w:spacing w:line="360" w:lineRule="auto"/>
        <w:ind w:firstLineChars="200" w:firstLine="480"/>
        <w:rPr>
          <w:rFonts w:ascii="宋体" w:cs="宋体"/>
          <w:sz w:val="24"/>
        </w:rPr>
      </w:pPr>
      <w:r w:rsidRPr="000E4912">
        <w:rPr>
          <w:rFonts w:ascii="宋体" w:hAnsi="宋体" w:cs="宋体" w:hint="eastAsia"/>
          <w:sz w:val="24"/>
        </w:rPr>
        <w:t>……</w:t>
      </w:r>
    </w:p>
    <w:p w:rsidR="00BB5379" w:rsidRPr="000E4912" w:rsidRDefault="00BB5379" w:rsidP="00F856C8">
      <w:pPr>
        <w:spacing w:line="360" w:lineRule="auto"/>
        <w:ind w:firstLineChars="196" w:firstLine="472"/>
        <w:rPr>
          <w:rFonts w:ascii="宋体"/>
          <w:b/>
          <w:bCs/>
          <w:sz w:val="24"/>
        </w:rPr>
      </w:pPr>
      <w:r w:rsidRPr="000E4912">
        <w:rPr>
          <w:rFonts w:ascii="宋体" w:hAnsi="宋体" w:hint="eastAsia"/>
          <w:b/>
          <w:bCs/>
          <w:sz w:val="24"/>
        </w:rPr>
        <w:t>三、媒体报道</w:t>
      </w:r>
    </w:p>
    <w:p w:rsidR="00BB5379" w:rsidRPr="000E4912" w:rsidRDefault="00BB5379" w:rsidP="0014032C">
      <w:pPr>
        <w:spacing w:line="360" w:lineRule="auto"/>
        <w:ind w:firstLineChars="200" w:firstLine="480"/>
        <w:rPr>
          <w:rFonts w:ascii="宋体" w:cs="宋体"/>
          <w:sz w:val="24"/>
        </w:rPr>
      </w:pPr>
      <w:r w:rsidRPr="000E4912">
        <w:rPr>
          <w:rFonts w:ascii="宋体" w:hAnsi="宋体" w:cs="宋体" w:hint="eastAsia"/>
          <w:sz w:val="24"/>
        </w:rPr>
        <w:t>对于学校开展的各项活动，能做好宣传报道，及时上报主管部门</w:t>
      </w:r>
      <w:r w:rsidRPr="000E4912">
        <w:rPr>
          <w:rFonts w:ascii="宋体" w:hAnsi="宋体" w:cs="宋体"/>
          <w:sz w:val="24"/>
        </w:rPr>
        <w:t>——</w:t>
      </w:r>
      <w:r w:rsidRPr="000E4912">
        <w:rPr>
          <w:rFonts w:ascii="宋体" w:hAnsi="宋体" w:cs="宋体" w:hint="eastAsia"/>
          <w:sz w:val="24"/>
        </w:rPr>
        <w:t>嘉定区教育局、安亭镇门户网站，</w:t>
      </w:r>
      <w:r w:rsidRPr="000E4912">
        <w:rPr>
          <w:rFonts w:ascii="宋体" w:hAnsi="宋体" w:cs="宋体"/>
          <w:sz w:val="24"/>
        </w:rPr>
        <w:t>2017</w:t>
      </w:r>
      <w:r w:rsidRPr="000E4912">
        <w:rPr>
          <w:rFonts w:ascii="宋体" w:hAnsi="宋体" w:cs="宋体" w:hint="eastAsia"/>
          <w:sz w:val="24"/>
        </w:rPr>
        <w:t>年区、镇门户网站总共录用学校上报的通讯报道近</w:t>
      </w:r>
      <w:r w:rsidRPr="000E4912">
        <w:rPr>
          <w:rFonts w:ascii="宋体" w:hAnsi="宋体" w:cs="宋体"/>
          <w:sz w:val="24"/>
        </w:rPr>
        <w:t>70</w:t>
      </w:r>
      <w:r w:rsidRPr="000E4912">
        <w:rPr>
          <w:rFonts w:ascii="宋体" w:hAnsi="宋体" w:cs="宋体" w:hint="eastAsia"/>
          <w:sz w:val="24"/>
        </w:rPr>
        <w:t>篇，同时搜狐网、东方网和《东方教育时报》等媒体也作了相关报道。</w:t>
      </w:r>
    </w:p>
    <w:p w:rsidR="00BB5379" w:rsidRPr="000E4912" w:rsidRDefault="00BB5379" w:rsidP="00F856C8">
      <w:pPr>
        <w:spacing w:line="360" w:lineRule="auto"/>
        <w:ind w:left="540"/>
        <w:rPr>
          <w:rFonts w:ascii="宋体"/>
          <w:b/>
          <w:bCs/>
          <w:sz w:val="24"/>
        </w:rPr>
      </w:pPr>
      <w:r w:rsidRPr="000E4912">
        <w:rPr>
          <w:rFonts w:ascii="宋体" w:hAnsi="宋体" w:hint="eastAsia"/>
          <w:b/>
          <w:bCs/>
          <w:sz w:val="24"/>
        </w:rPr>
        <w:t>四、公众反响</w:t>
      </w:r>
    </w:p>
    <w:p w:rsidR="00BB5379" w:rsidRPr="000E4912" w:rsidRDefault="00BB5379" w:rsidP="0014032C">
      <w:pPr>
        <w:spacing w:line="360" w:lineRule="auto"/>
        <w:ind w:firstLineChars="200" w:firstLine="480"/>
        <w:rPr>
          <w:rFonts w:ascii="宋体" w:cs="宋体"/>
          <w:sz w:val="24"/>
        </w:rPr>
      </w:pPr>
      <w:r w:rsidRPr="000E4912">
        <w:rPr>
          <w:rFonts w:ascii="宋体" w:hAnsi="宋体" w:cs="宋体" w:hint="eastAsia"/>
          <w:sz w:val="24"/>
        </w:rPr>
        <w:t>我校各项工作，得到了公众一致好评，获得党委、政府、新闻媒体、社会各界对学校的高度评价。与博泰社区、安亭社会福利院、翥云艺术博物馆、消防中队、松鹤墓园、东方教育时报、延华汽车装备公司等签署共建协议，在提供志愿服务的同时，受各共建单位的监督和管理，各共建单位就志愿者开展的“传承文明家风</w:t>
      </w:r>
      <w:r w:rsidRPr="000E4912">
        <w:rPr>
          <w:rFonts w:ascii="宋体" w:hAnsi="宋体" w:cs="宋体"/>
          <w:sz w:val="24"/>
        </w:rPr>
        <w:t xml:space="preserve"> </w:t>
      </w:r>
      <w:r w:rsidRPr="000E4912">
        <w:rPr>
          <w:rFonts w:ascii="宋体" w:hAnsi="宋体" w:cs="宋体" w:hint="eastAsia"/>
          <w:sz w:val="24"/>
        </w:rPr>
        <w:t>共创文明城区”道德讲堂暨艺术课堂、“法律进课堂”、“模拟法庭”活动、社区义工服务活动、暑期社区服务站、交通文明岗等活动情况进行反馈，满意度达</w:t>
      </w:r>
      <w:r w:rsidRPr="000E4912">
        <w:rPr>
          <w:rFonts w:ascii="宋体" w:hAnsi="宋体" w:cs="宋体"/>
          <w:sz w:val="24"/>
        </w:rPr>
        <w:t>100%</w:t>
      </w:r>
      <w:r w:rsidRPr="000E4912">
        <w:rPr>
          <w:rFonts w:ascii="宋体" w:hAnsi="宋体" w:cs="宋体" w:hint="eastAsia"/>
          <w:sz w:val="24"/>
        </w:rPr>
        <w:t>；在接待江西、辽宁、日本、美国等国内外师生访问团时，工作完善周到，受到他们的一致好评，赢得了良好声誉。</w:t>
      </w:r>
    </w:p>
    <w:p w:rsidR="00BB5379" w:rsidRPr="000E4912" w:rsidRDefault="00BB5379" w:rsidP="0014032C">
      <w:pPr>
        <w:spacing w:line="360" w:lineRule="auto"/>
        <w:ind w:firstLineChars="200" w:firstLine="480"/>
        <w:rPr>
          <w:rFonts w:ascii="宋体" w:cs="宋体"/>
          <w:sz w:val="24"/>
        </w:rPr>
      </w:pPr>
    </w:p>
    <w:sectPr w:rsidR="00BB5379" w:rsidRPr="000E4912" w:rsidSect="000E0AE0">
      <w:footerReference w:type="first" r:id="rId13"/>
      <w:pgSz w:w="11906" w:h="16838"/>
      <w:pgMar w:top="1440" w:right="1418" w:bottom="1134" w:left="141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379" w:rsidRDefault="00BB5379">
      <w:r>
        <w:separator/>
      </w:r>
    </w:p>
  </w:endnote>
  <w:endnote w:type="continuationSeparator" w:id="0">
    <w:p w:rsidR="00BB5379" w:rsidRDefault="00BB5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细黑">
    <w:altName w:val="Microsoft YaHei UI"/>
    <w:panose1 w:val="00000000000000000000"/>
    <w:charset w:val="86"/>
    <w:family w:val="auto"/>
    <w:notTrueType/>
    <w:pitch w:val="variable"/>
    <w:sig w:usb0="00000287" w:usb1="080E0000" w:usb2="00000010" w:usb3="00000000" w:csb0="0004009F" w:csb1="00000000"/>
  </w:font>
  <w:font w:name="仿宋_GB2312">
    <w:altName w:val="仿宋"/>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79" w:rsidRDefault="00BB53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5379" w:rsidRDefault="00BB53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79" w:rsidRDefault="00BB53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BB5379" w:rsidRDefault="00BB53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79" w:rsidRDefault="00BB5379">
    <w:pPr>
      <w:pStyle w:val="Footer"/>
      <w:jc w:val="center"/>
      <w:rPr>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79" w:rsidRDefault="00BB537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379" w:rsidRDefault="00BB5379">
      <w:r>
        <w:separator/>
      </w:r>
    </w:p>
  </w:footnote>
  <w:footnote w:type="continuationSeparator" w:id="0">
    <w:p w:rsidR="00BB5379" w:rsidRDefault="00BB5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C4232"/>
    <w:multiLevelType w:val="multilevel"/>
    <w:tmpl w:val="493C4232"/>
    <w:lvl w:ilvl="0">
      <w:start w:val="1"/>
      <w:numFmt w:val="japaneseCounting"/>
      <w:lvlText w:val="%1、"/>
      <w:lvlJc w:val="left"/>
      <w:pPr>
        <w:tabs>
          <w:tab w:val="left" w:pos="1271"/>
        </w:tabs>
        <w:ind w:left="1271" w:hanging="7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60F7D13"/>
    <w:rsid w:val="0000357B"/>
    <w:rsid w:val="00004A83"/>
    <w:rsid w:val="00013A03"/>
    <w:rsid w:val="00023EE8"/>
    <w:rsid w:val="00034530"/>
    <w:rsid w:val="00037A20"/>
    <w:rsid w:val="000643E2"/>
    <w:rsid w:val="00071444"/>
    <w:rsid w:val="00081704"/>
    <w:rsid w:val="000A325A"/>
    <w:rsid w:val="000D75F7"/>
    <w:rsid w:val="000E0AE0"/>
    <w:rsid w:val="000E4912"/>
    <w:rsid w:val="00105DF3"/>
    <w:rsid w:val="0014032C"/>
    <w:rsid w:val="00150505"/>
    <w:rsid w:val="00156F18"/>
    <w:rsid w:val="00164AD1"/>
    <w:rsid w:val="001D3404"/>
    <w:rsid w:val="001E3749"/>
    <w:rsid w:val="001F1AA6"/>
    <w:rsid w:val="002018E3"/>
    <w:rsid w:val="00204567"/>
    <w:rsid w:val="00227288"/>
    <w:rsid w:val="00246006"/>
    <w:rsid w:val="002A0876"/>
    <w:rsid w:val="002A2D40"/>
    <w:rsid w:val="002D0830"/>
    <w:rsid w:val="002E5583"/>
    <w:rsid w:val="002F46B6"/>
    <w:rsid w:val="00301F66"/>
    <w:rsid w:val="0032092F"/>
    <w:rsid w:val="00321BDD"/>
    <w:rsid w:val="00351CF6"/>
    <w:rsid w:val="00365051"/>
    <w:rsid w:val="00366B22"/>
    <w:rsid w:val="00372CE0"/>
    <w:rsid w:val="003769EF"/>
    <w:rsid w:val="003A6EEE"/>
    <w:rsid w:val="003A7612"/>
    <w:rsid w:val="003B56BF"/>
    <w:rsid w:val="003C2FE4"/>
    <w:rsid w:val="003C45FE"/>
    <w:rsid w:val="003D5F73"/>
    <w:rsid w:val="003E55C2"/>
    <w:rsid w:val="003F4C78"/>
    <w:rsid w:val="00416B28"/>
    <w:rsid w:val="00423092"/>
    <w:rsid w:val="00446769"/>
    <w:rsid w:val="004475A1"/>
    <w:rsid w:val="00455959"/>
    <w:rsid w:val="00455B05"/>
    <w:rsid w:val="004619D5"/>
    <w:rsid w:val="004A1125"/>
    <w:rsid w:val="004A1AD5"/>
    <w:rsid w:val="004A7B45"/>
    <w:rsid w:val="004B79F4"/>
    <w:rsid w:val="004B7E23"/>
    <w:rsid w:val="004C00AC"/>
    <w:rsid w:val="004C00D7"/>
    <w:rsid w:val="004C37E6"/>
    <w:rsid w:val="004C3973"/>
    <w:rsid w:val="004C7031"/>
    <w:rsid w:val="004E03D7"/>
    <w:rsid w:val="004E0849"/>
    <w:rsid w:val="004E19E0"/>
    <w:rsid w:val="004E3D8E"/>
    <w:rsid w:val="004F1615"/>
    <w:rsid w:val="004F32AC"/>
    <w:rsid w:val="00500E92"/>
    <w:rsid w:val="005025D5"/>
    <w:rsid w:val="005324D5"/>
    <w:rsid w:val="00532988"/>
    <w:rsid w:val="0056046E"/>
    <w:rsid w:val="0056710B"/>
    <w:rsid w:val="00567332"/>
    <w:rsid w:val="00575E33"/>
    <w:rsid w:val="00584D39"/>
    <w:rsid w:val="005C1079"/>
    <w:rsid w:val="005D2175"/>
    <w:rsid w:val="005D7C20"/>
    <w:rsid w:val="005E1387"/>
    <w:rsid w:val="005E413A"/>
    <w:rsid w:val="005F19D5"/>
    <w:rsid w:val="006271DA"/>
    <w:rsid w:val="0064538E"/>
    <w:rsid w:val="006575CF"/>
    <w:rsid w:val="00684CC2"/>
    <w:rsid w:val="006949DD"/>
    <w:rsid w:val="00695098"/>
    <w:rsid w:val="00697E6F"/>
    <w:rsid w:val="006C058A"/>
    <w:rsid w:val="006C2B77"/>
    <w:rsid w:val="006D7FA3"/>
    <w:rsid w:val="006E3AAD"/>
    <w:rsid w:val="006F309B"/>
    <w:rsid w:val="00700578"/>
    <w:rsid w:val="007150A9"/>
    <w:rsid w:val="0071572E"/>
    <w:rsid w:val="007162A7"/>
    <w:rsid w:val="00716F81"/>
    <w:rsid w:val="0072202B"/>
    <w:rsid w:val="00735D2F"/>
    <w:rsid w:val="00736A6B"/>
    <w:rsid w:val="00746288"/>
    <w:rsid w:val="007544A6"/>
    <w:rsid w:val="007A0386"/>
    <w:rsid w:val="007A443A"/>
    <w:rsid w:val="007B0B01"/>
    <w:rsid w:val="007C0397"/>
    <w:rsid w:val="0080145D"/>
    <w:rsid w:val="0080419B"/>
    <w:rsid w:val="00804B83"/>
    <w:rsid w:val="00814A03"/>
    <w:rsid w:val="00833490"/>
    <w:rsid w:val="00850B16"/>
    <w:rsid w:val="00861682"/>
    <w:rsid w:val="008674F8"/>
    <w:rsid w:val="008718E7"/>
    <w:rsid w:val="00894A8D"/>
    <w:rsid w:val="008A2409"/>
    <w:rsid w:val="008B7DBF"/>
    <w:rsid w:val="008D0DCB"/>
    <w:rsid w:val="008D6E5A"/>
    <w:rsid w:val="008E0C56"/>
    <w:rsid w:val="008F79E8"/>
    <w:rsid w:val="008F7BC9"/>
    <w:rsid w:val="00904448"/>
    <w:rsid w:val="00933C5F"/>
    <w:rsid w:val="00950654"/>
    <w:rsid w:val="009556D9"/>
    <w:rsid w:val="00963FCB"/>
    <w:rsid w:val="009C309E"/>
    <w:rsid w:val="009C7058"/>
    <w:rsid w:val="009D2A43"/>
    <w:rsid w:val="009E1403"/>
    <w:rsid w:val="009E2125"/>
    <w:rsid w:val="00A06E8A"/>
    <w:rsid w:val="00A111FB"/>
    <w:rsid w:val="00A15F26"/>
    <w:rsid w:val="00A1780E"/>
    <w:rsid w:val="00A33058"/>
    <w:rsid w:val="00A44385"/>
    <w:rsid w:val="00A56D62"/>
    <w:rsid w:val="00A579A9"/>
    <w:rsid w:val="00A7183E"/>
    <w:rsid w:val="00A843C9"/>
    <w:rsid w:val="00A871C3"/>
    <w:rsid w:val="00A87808"/>
    <w:rsid w:val="00AA54F6"/>
    <w:rsid w:val="00AA593C"/>
    <w:rsid w:val="00AA5D09"/>
    <w:rsid w:val="00AB1428"/>
    <w:rsid w:val="00AC2B3A"/>
    <w:rsid w:val="00AC34DB"/>
    <w:rsid w:val="00AE1B14"/>
    <w:rsid w:val="00AE1F39"/>
    <w:rsid w:val="00B030FB"/>
    <w:rsid w:val="00B14210"/>
    <w:rsid w:val="00B235A4"/>
    <w:rsid w:val="00B32FB8"/>
    <w:rsid w:val="00B44BA4"/>
    <w:rsid w:val="00B52795"/>
    <w:rsid w:val="00B80AA4"/>
    <w:rsid w:val="00BA1037"/>
    <w:rsid w:val="00BA372E"/>
    <w:rsid w:val="00BB26A0"/>
    <w:rsid w:val="00BB4966"/>
    <w:rsid w:val="00BB5379"/>
    <w:rsid w:val="00BB69CE"/>
    <w:rsid w:val="00BB6A98"/>
    <w:rsid w:val="00BC253C"/>
    <w:rsid w:val="00BC4107"/>
    <w:rsid w:val="00BC4E8C"/>
    <w:rsid w:val="00BD1D4F"/>
    <w:rsid w:val="00BD6C27"/>
    <w:rsid w:val="00BE2484"/>
    <w:rsid w:val="00BE32A3"/>
    <w:rsid w:val="00C11D0A"/>
    <w:rsid w:val="00C23A5F"/>
    <w:rsid w:val="00C3056D"/>
    <w:rsid w:val="00C52AF8"/>
    <w:rsid w:val="00C53BEA"/>
    <w:rsid w:val="00C60A9E"/>
    <w:rsid w:val="00C62B3C"/>
    <w:rsid w:val="00C76BFD"/>
    <w:rsid w:val="00C802FA"/>
    <w:rsid w:val="00CA20D9"/>
    <w:rsid w:val="00CB1892"/>
    <w:rsid w:val="00CB19B2"/>
    <w:rsid w:val="00CE329A"/>
    <w:rsid w:val="00CF538F"/>
    <w:rsid w:val="00CF6A66"/>
    <w:rsid w:val="00D2614B"/>
    <w:rsid w:val="00D40403"/>
    <w:rsid w:val="00D551C6"/>
    <w:rsid w:val="00D55645"/>
    <w:rsid w:val="00D73A20"/>
    <w:rsid w:val="00DA0BB9"/>
    <w:rsid w:val="00DA4F09"/>
    <w:rsid w:val="00DC03BD"/>
    <w:rsid w:val="00DD1499"/>
    <w:rsid w:val="00DF0483"/>
    <w:rsid w:val="00E05E04"/>
    <w:rsid w:val="00E13C5B"/>
    <w:rsid w:val="00E2035C"/>
    <w:rsid w:val="00E3270A"/>
    <w:rsid w:val="00E51A9A"/>
    <w:rsid w:val="00E52340"/>
    <w:rsid w:val="00E54D0C"/>
    <w:rsid w:val="00E630F8"/>
    <w:rsid w:val="00E77D23"/>
    <w:rsid w:val="00E804C2"/>
    <w:rsid w:val="00E828C5"/>
    <w:rsid w:val="00E83DDA"/>
    <w:rsid w:val="00E94A6B"/>
    <w:rsid w:val="00E9648C"/>
    <w:rsid w:val="00EA653B"/>
    <w:rsid w:val="00EE11E1"/>
    <w:rsid w:val="00EE3210"/>
    <w:rsid w:val="00EE3AE5"/>
    <w:rsid w:val="00EE4263"/>
    <w:rsid w:val="00EE5D56"/>
    <w:rsid w:val="00EF591D"/>
    <w:rsid w:val="00F40214"/>
    <w:rsid w:val="00F456B6"/>
    <w:rsid w:val="00F56C39"/>
    <w:rsid w:val="00F64AF7"/>
    <w:rsid w:val="00F856C8"/>
    <w:rsid w:val="00F92343"/>
    <w:rsid w:val="00FA2ACF"/>
    <w:rsid w:val="00FA72FD"/>
    <w:rsid w:val="00FB45D9"/>
    <w:rsid w:val="00FE1446"/>
    <w:rsid w:val="00FF10D7"/>
    <w:rsid w:val="00FF37BB"/>
    <w:rsid w:val="00FF71E4"/>
    <w:rsid w:val="053B783A"/>
    <w:rsid w:val="15D202C2"/>
    <w:rsid w:val="1A9248DB"/>
    <w:rsid w:val="20A75952"/>
    <w:rsid w:val="221805C8"/>
    <w:rsid w:val="260F7D13"/>
    <w:rsid w:val="358A2FFE"/>
    <w:rsid w:val="35AE1542"/>
    <w:rsid w:val="3C447C79"/>
    <w:rsid w:val="42A12D1A"/>
    <w:rsid w:val="4ED86B63"/>
    <w:rsid w:val="4F5820E3"/>
    <w:rsid w:val="58AB511F"/>
    <w:rsid w:val="59E03D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E0"/>
    <w:pPr>
      <w:widowControl w:val="0"/>
      <w:jc w:val="both"/>
    </w:pPr>
    <w:rPr>
      <w:szCs w:val="24"/>
    </w:rPr>
  </w:style>
  <w:style w:type="paragraph" w:styleId="Heading2">
    <w:name w:val="heading 2"/>
    <w:basedOn w:val="Normal"/>
    <w:next w:val="Normal"/>
    <w:link w:val="Heading2Char"/>
    <w:uiPriority w:val="99"/>
    <w:qFormat/>
    <w:rsid w:val="000E0AE0"/>
    <w:pPr>
      <w:keepNext/>
      <w:keepLines/>
      <w:spacing w:before="260" w:after="260" w:line="416" w:lineRule="auto"/>
      <w:outlineLvl w:val="1"/>
    </w:pPr>
    <w:rPr>
      <w:rFonts w:ascii="Cambria" w:hAnsi="Cambria"/>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162A7"/>
    <w:rPr>
      <w:rFonts w:ascii="Cambria" w:eastAsia="宋体" w:hAnsi="Cambria" w:cs="Times New Roman"/>
      <w:b/>
      <w:sz w:val="32"/>
    </w:rPr>
  </w:style>
  <w:style w:type="paragraph" w:styleId="Footer">
    <w:name w:val="footer"/>
    <w:basedOn w:val="Normal"/>
    <w:link w:val="FooterChar"/>
    <w:uiPriority w:val="99"/>
    <w:rsid w:val="000E0AE0"/>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7162A7"/>
    <w:rPr>
      <w:rFonts w:cs="Times New Roman"/>
      <w:sz w:val="18"/>
    </w:rPr>
  </w:style>
  <w:style w:type="character" w:styleId="PageNumber">
    <w:name w:val="page number"/>
    <w:basedOn w:val="DefaultParagraphFont"/>
    <w:uiPriority w:val="99"/>
    <w:rsid w:val="000E0AE0"/>
    <w:rPr>
      <w:rFonts w:cs="Times New Roman"/>
    </w:rPr>
  </w:style>
  <w:style w:type="paragraph" w:customStyle="1" w:styleId="p0">
    <w:name w:val="p0"/>
    <w:basedOn w:val="Normal"/>
    <w:uiPriority w:val="99"/>
    <w:rsid w:val="000E0AE0"/>
    <w:pPr>
      <w:widowControl/>
    </w:pPr>
    <w:rPr>
      <w:kern w:val="0"/>
      <w:szCs w:val="21"/>
    </w:rPr>
  </w:style>
  <w:style w:type="paragraph" w:styleId="BalloonText">
    <w:name w:val="Balloon Text"/>
    <w:basedOn w:val="Normal"/>
    <w:link w:val="BalloonTextChar"/>
    <w:uiPriority w:val="99"/>
    <w:rsid w:val="005324D5"/>
    <w:rPr>
      <w:sz w:val="18"/>
      <w:szCs w:val="18"/>
    </w:rPr>
  </w:style>
  <w:style w:type="character" w:customStyle="1" w:styleId="BalloonTextChar">
    <w:name w:val="Balloon Text Char"/>
    <w:basedOn w:val="DefaultParagraphFont"/>
    <w:link w:val="BalloonText"/>
    <w:uiPriority w:val="99"/>
    <w:locked/>
    <w:rsid w:val="005324D5"/>
    <w:rPr>
      <w:rFonts w:cs="Times New Roman"/>
      <w:kern w:val="2"/>
      <w:sz w:val="18"/>
    </w:rPr>
  </w:style>
  <w:style w:type="paragraph" w:styleId="Header">
    <w:name w:val="header"/>
    <w:basedOn w:val="Normal"/>
    <w:link w:val="HeaderChar"/>
    <w:uiPriority w:val="99"/>
    <w:rsid w:val="005324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324D5"/>
    <w:rPr>
      <w:rFonts w:cs="Times New Roman"/>
      <w:kern w:val="2"/>
      <w:sz w:val="18"/>
    </w:rPr>
  </w:style>
  <w:style w:type="character" w:styleId="Strong">
    <w:name w:val="Strong"/>
    <w:basedOn w:val="DefaultParagraphFont"/>
    <w:uiPriority w:val="99"/>
    <w:qFormat/>
    <w:rsid w:val="00BB6A98"/>
    <w:rPr>
      <w:rFonts w:cs="Times New Roman"/>
      <w:b/>
    </w:rPr>
  </w:style>
  <w:style w:type="paragraph" w:styleId="ListParagraph">
    <w:name w:val="List Paragraph"/>
    <w:basedOn w:val="Normal"/>
    <w:uiPriority w:val="99"/>
    <w:qFormat/>
    <w:rsid w:val="0020456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22</Pages>
  <Words>2636</Words>
  <Characters>15030</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ZCZX</dc:creator>
  <cp:keywords/>
  <dc:description/>
  <cp:lastModifiedBy>JDzczx</cp:lastModifiedBy>
  <cp:revision>46</cp:revision>
  <cp:lastPrinted>2017-12-06T07:29:00Z</cp:lastPrinted>
  <dcterms:created xsi:type="dcterms:W3CDTF">2017-12-11T12:28:00Z</dcterms:created>
  <dcterms:modified xsi:type="dcterms:W3CDTF">2017-12-12T04:10:00Z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